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4266" w:firstLine="720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ind w:right="4266" w:firstLine="720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ind w:right="4266" w:firstLine="720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ind w:right="4266" w:firstLine="720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 ОДИНЦОВО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ОДИНЦОВСКОГО МУНИЦИПАЛЬНОГО РАЙОНА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</w:t>
      </w:r>
      <w:bookmarkStart w:id="12" w:name="_GoBack"/>
      <w:bookmarkEnd w:id="12"/>
      <w:r>
        <w:rPr>
          <w:rFonts w:ascii="Arial" w:hAnsi="Arial" w:cs="Arial"/>
          <w:sz w:val="24"/>
          <w:szCs w:val="24"/>
        </w:rPr>
        <w:t>ОВЛЕНИЕ</w:t>
      </w:r>
    </w:p>
    <w:p>
      <w:pPr>
        <w:autoSpaceDE w:val="0"/>
        <w:autoSpaceDN w:val="0"/>
        <w:adjustRightInd w:val="0"/>
        <w:spacing w:after="0" w:line="240" w:lineRule="auto"/>
        <w:ind w:right="-8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16.02.2016 № 53                                                                    </w:t>
      </w:r>
    </w:p>
    <w:p>
      <w:pPr>
        <w:autoSpaceDE w:val="0"/>
        <w:autoSpaceDN w:val="0"/>
        <w:adjustRightInd w:val="0"/>
        <w:spacing w:after="0" w:line="240" w:lineRule="auto"/>
        <w:ind w:right="-8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г.Одинцово</w:t>
      </w:r>
    </w:p>
    <w:p>
      <w:pPr>
        <w:autoSpaceDE w:val="0"/>
        <w:autoSpaceDN w:val="0"/>
        <w:adjustRightInd w:val="0"/>
        <w:spacing w:after="0" w:line="240" w:lineRule="auto"/>
        <w:ind w:right="-8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(с изменениями, внесенными постановлением  № 97 от 24.03.2017 г.) </w:t>
      </w:r>
    </w:p>
    <w:p>
      <w:pPr>
        <w:spacing w:after="0" w:line="240" w:lineRule="auto"/>
        <w:ind w:right="5064" w:firstLine="720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right="5064" w:firstLine="720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5387"/>
        </w:tabs>
        <w:spacing w:after="0" w:line="240" w:lineRule="auto"/>
        <w:ind w:right="37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комиссии по соблюдению   требований   к </w:t>
      </w:r>
    </w:p>
    <w:p>
      <w:pPr>
        <w:tabs>
          <w:tab w:val="left" w:pos="5387"/>
        </w:tabs>
        <w:spacing w:after="0" w:line="240" w:lineRule="auto"/>
        <w:ind w:right="37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служебному поведению  и   урегулированию </w:t>
      </w:r>
    </w:p>
    <w:p>
      <w:pPr>
        <w:tabs>
          <w:tab w:val="left" w:pos="5387"/>
        </w:tabs>
        <w:spacing w:after="0" w:line="240" w:lineRule="auto"/>
        <w:ind w:right="37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конфликта       интересов      муниципальных </w:t>
      </w:r>
    </w:p>
    <w:p>
      <w:pPr>
        <w:tabs>
          <w:tab w:val="left" w:pos="5387"/>
        </w:tabs>
        <w:spacing w:after="0" w:line="240" w:lineRule="auto"/>
        <w:ind w:right="37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служащих   в   администрации      городского </w:t>
      </w:r>
    </w:p>
    <w:p>
      <w:pPr>
        <w:tabs>
          <w:tab w:val="left" w:pos="5387"/>
        </w:tabs>
        <w:spacing w:after="0" w:line="240" w:lineRule="auto"/>
        <w:ind w:right="37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      Одинцово        Одинцовского муниципального района Московской области 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обеспечения соблюдения муниципальными  служащими  в администрации городского поселения Одинцово Одинцовского муниципального района  Московской области  требований к служебному поведению и урегулирования конфликта интересов, способного привести к причинению вреда законным интересам граждан, организаций, общества, Московской области или Российской Федерации, в соответствии с Федеральным законом от 02.03.2007 № 25-ФЗ «О муниципальной службе в Российской Федерации», Законом Московской области от 24.07.2007 № 137/2007-03 «О муниципальной службе в Московской области», Федеральным законом от 25.12.2008 № 273-ФЗ «О противодействии коррупции», Уставом городского поселения Одинцово Одинцовского муниципального района Московской  области 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состав комиссии по соблюдению требований к служебному поведению и урегулированию конфликта интересов (далее - комиссия) муниципальных служащих  в администрации городского поселения Одинцово Одинцовского муниципального района Московской области,  согласно Приложению № 1.</w:t>
      </w:r>
    </w:p>
    <w:p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Положение о комиссии по соблюдению требований к служебному поведению  и урегулированию конфликта интересов муниципальных служащих в администрации городского поселения Одинцово Одинцовского муниципального района Московской области, согласно Приложению № 2.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Постановление Главы городского поселения Одинцово Одинцовского муниципального района Московской области от 18.06.2014 г. № 540  «О создании комиссии по соблюдению требований к служебному поведению и урегулированию конфликта интересов муниципальных служащих в администрации</w:t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>городского поселения Одинцово Одинцовского муниципального района Московской области» считать утратившим силу.</w:t>
      </w:r>
    </w:p>
    <w:p>
      <w:pPr>
        <w:spacing w:after="0" w:line="240" w:lineRule="auto"/>
        <w:ind w:firstLine="708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4. Контроль исполнения настоящего постановления возложить на начальника управления организационной работы, социальной поддержки населения, правового и кадрового обеспечения</w:t>
      </w:r>
      <w:r>
        <w:rPr>
          <w:rFonts w:ascii="Arial" w:hAnsi="Arial" w:eastAsia="Calibri" w:cs="Arial"/>
          <w:sz w:val="24"/>
          <w:szCs w:val="24"/>
          <w:lang w:eastAsia="en-US"/>
        </w:rPr>
        <w:t xml:space="preserve"> Администрации городского поселения Одинцово Колюканову М.А. 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администрации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Одинцово           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А.В. Козлов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>городского  поселения Одинцово</w:t>
      </w:r>
    </w:p>
    <w:p>
      <w:pPr>
        <w:spacing w:after="0" w:line="240" w:lineRule="auto"/>
        <w:ind w:left="707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  16.02.2016 № 53                          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</w:t>
      </w:r>
      <w:r>
        <w:rPr>
          <w:rFonts w:ascii="Arial" w:hAnsi="Arial" w:cs="Arial"/>
          <w:b/>
          <w:sz w:val="24"/>
          <w:szCs w:val="24"/>
        </w:rPr>
        <w:br w:type="textWrapping"/>
      </w:r>
      <w:r>
        <w:rPr>
          <w:rFonts w:ascii="Arial" w:hAnsi="Arial" w:cs="Arial"/>
          <w:b/>
          <w:sz w:val="24"/>
          <w:szCs w:val="24"/>
        </w:rPr>
        <w:t>комиссии по соблюдению требований к служебному поведению и урегулированию конфликта интересов  муниципальных служащих в администрации городского поселения Одинцово Одинцовского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района Московской области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 xml:space="preserve"> Председатель Комиссии: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 </w:t>
      </w:r>
    </w:p>
    <w:tbl>
      <w:tblPr>
        <w:tblStyle w:val="4"/>
        <w:tblW w:w="103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7740"/>
      </w:tblGrid>
      <w:tr>
        <w:tblPrEx>
          <w:tblLayout w:type="fixed"/>
        </w:tblPrEx>
        <w:tc>
          <w:tcPr>
            <w:tcW w:w="262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Козлов А.В.              </w:t>
            </w:r>
          </w:p>
        </w:tc>
        <w:tc>
          <w:tcPr>
            <w:tcW w:w="774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 руководитель администрации городского поселения Одинцово.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 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 Комиссии:</w:t>
      </w:r>
    </w:p>
    <w:p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4"/>
        <w:tblW w:w="103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7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Колюканова М.А.</w:t>
            </w:r>
          </w:p>
        </w:tc>
        <w:tc>
          <w:tcPr>
            <w:tcW w:w="774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   начальник Управления  организационной работы, социальной поддержки населения, правового и кадрового обеспечения администрации городского поселения Одинцово.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   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tbl>
      <w:tblPr>
        <w:tblStyle w:val="4"/>
        <w:tblW w:w="103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4"/>
        <w:gridCol w:w="77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4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Голубев Е.В.</w:t>
            </w:r>
          </w:p>
        </w:tc>
        <w:tc>
          <w:tcPr>
            <w:tcW w:w="7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    депутат Совета  депутатов    городского поселения Одинцово, директор  МБУ   «Одинцовское  городское  хозяйство»  городского поселения Одинцово;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4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Жандаров В.В.</w:t>
            </w:r>
          </w:p>
        </w:tc>
        <w:tc>
          <w:tcPr>
            <w:tcW w:w="771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депутат Совета депутатов городского поселения Одинцово, директор МУП «Автостоп» городского поселения Одинцово;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4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Ломакова М.В.</w:t>
            </w:r>
          </w:p>
        </w:tc>
        <w:tc>
          <w:tcPr>
            <w:tcW w:w="771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   председатель профкома, главный специалист  отдела организационной работы управления организационной работы, социальной поддержки населения, правового и кадрового обеспечения администрации городского поселения Одинцово;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4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Старкина Д.В.</w:t>
            </w:r>
          </w:p>
        </w:tc>
        <w:tc>
          <w:tcPr>
            <w:tcW w:w="771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   заместитель начальника управления организационной работы, социальной поддержки населения, правового и кадрового обеспечения - начальник юридического отдела администрации городского поселения Одинцово.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                              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Комиссии: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4"/>
        <w:tblW w:w="103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7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Медкова Е.Н.</w:t>
            </w:r>
          </w:p>
        </w:tc>
        <w:tc>
          <w:tcPr>
            <w:tcW w:w="774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   инспектор отдела организационной работы управления организационной работы, социальной поддержки населения, правового и кадрового обеспечения администрации городского поселения Одинцово</w:t>
            </w:r>
          </w:p>
        </w:tc>
      </w:tr>
    </w:tbl>
    <w:p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  поселения Одинцово </w:t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>Одинцовского муниципального района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Московской области</w:t>
      </w:r>
    </w:p>
    <w:p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от   16.02.2016  № 53 </w:t>
      </w:r>
    </w:p>
    <w:p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комиссии по соблюдению требований к служебному поведению и урегулированию конфликта интересов  муниципальных служащих в администрации  городского  поселения Одинцово 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Одинцовского муниципального района Московской области</w:t>
      </w:r>
    </w:p>
    <w:p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Общие положения</w:t>
      </w:r>
    </w:p>
    <w:p>
      <w:pPr>
        <w:pStyle w:val="6"/>
        <w:widowControl/>
        <w:ind w:firstLine="540"/>
        <w:jc w:val="both"/>
        <w:rPr>
          <w:sz w:val="24"/>
          <w:szCs w:val="24"/>
        </w:rPr>
      </w:pPr>
    </w:p>
    <w:p>
      <w:pPr>
        <w:pStyle w:val="6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Настоящим Положением в соответствии с Федеральным законом от 02.03.2007 N 25-ФЗ «О муниципальной службе в Российской Федерации», Законом Московской области от 24.07.2007 № 137/2007-0З «О муниципальной службе в Московской области», «Положением о муниципальной службе в городском поселении Одинцово Одинцовского муниципального района Московской области», утвержденным решением Совета депутатов городского поселения Одинцово Одинцовского муниципального района Московской области от 24.03.2009 № 4/32,  определяется деятельность комиссии по урегулированию конфликта интересов (далее - Комиссия), образуемая в администрации городского поселения Одинцово Одинцовского муниципального района Московской области (далее - администрация).</w:t>
      </w:r>
    </w:p>
    <w:p>
      <w:pPr>
        <w:pStyle w:val="6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федеральных органов исполнительной власти, иных государственных органов, органов исполнительной власти Московской области, муниципальными правовыми актами городского поселения Одинцово и настоящим Положением.</w:t>
      </w:r>
    </w:p>
    <w:p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1.3.  Основными задачами Комиссии являются: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обеспечение соблюдения муниципальными служащими администрации городского поселения Одинцово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 от 25.12.2008 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осуществление в администрации городского поселения Одинцово  мер по предупреждению коррупции. 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Комиссия, образуемая в администрации, рассматривает вопросы, связанные с соблюдением требований к служебному поведению и требований об урегулировании конфликта интересов в отношении муниципальных служащих, замещающих должности муниципальной службы в администрации.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Порядок образования комиссии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Комиссия образуется постановлением администрации городского поселения Одинцово Одинцовского муниципального района Московской области. В постановлении определяются состав комиссии и порядок ее работы.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В состав комиссии, образуемой постановлением администрации городского поселения Одинцово, входят муниципальные служащие - сотрудники администрации городского поселения Одинцово. В работе комиссии могут принимать участие руководители структурных подразделений администрации, где муниципальный служащий, в отношении которого рассматривается вопрос об урегулировании конфликта интересов, замещает должность муниципальной службы. Комиссией могут привлекаться представители других организаций, приглашаемые по запросу  руководителя администрации городского поселения Одинцово, в качестве независимых экспертов - специалистов по вопросам, связанным с муниципальной службой Российской Федерации без указания персональных данных экспертов.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2.3.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 Изменения в состав комиссии могут быть внесены только постановлением  руководителя администрации городского поселения Одинцово.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 Комиссия состоит из председателя, заместителя председателя,  членов комиссии и секретаря.  Все члены комиссии при принятии решений обладают равными правами.</w:t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 xml:space="preserve">             На период временного отсутствия председателя комиссии его обязанности выполняет заместитель председателя комиссии. Члены комиссии осуществляют свои полномочия непосредственно, то есть без права их передачи, в том числе и на время своего отсутствия, иным лицам.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993"/>
        </w:tabs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Порядок работы комиссии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3.1. Основанием для проведения заседания комиссии является: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>а) представление руководителем администрации городского поселения Одинцово 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 службы, и муниципальными  служащими в органах местного самоуправления городского поселения Одинцово Одинцовского муниципального района Московской области и соблюдении им требований к служебному поведению, утвержденного Постановлением Главы городского поселения Одинцово Одинцовского муниципального района Московской области от 22.03.2011  № 233 материалов проверки, свидетельствующих: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eastAsia="Calibri" w:cs="Arial"/>
          <w:sz w:val="24"/>
          <w:szCs w:val="24"/>
          <w:lang w:eastAsia="en-US"/>
        </w:rPr>
      </w:pPr>
      <w:bookmarkStart w:id="0" w:name="Par112"/>
      <w:bookmarkEnd w:id="0"/>
      <w:r>
        <w:rPr>
          <w:rFonts w:ascii="Arial" w:hAnsi="Arial" w:eastAsia="Calibri" w:cs="Arial"/>
          <w:sz w:val="24"/>
          <w:szCs w:val="24"/>
          <w:lang w:eastAsia="en-US"/>
        </w:rPr>
        <w:t xml:space="preserve">о представлении муниципальным  служащим недостоверных или неполных сведений, предусмотренных </w:t>
      </w:r>
      <w:r>
        <w:fldChar w:fldCharType="begin"/>
      </w:r>
      <w:r>
        <w:instrText xml:space="preserve"> HYPERLINK "consultantplus://offline/ref=415BF17135F4DEBDBA0ECC41D58FD2DC7C862E13C3D03B10C3B8DDB7A8FFE500755AEA6FC9A9AE32J8c4I" </w:instrText>
      </w:r>
      <w:r>
        <w:fldChar w:fldCharType="separate"/>
      </w:r>
      <w:r>
        <w:rPr>
          <w:rFonts w:ascii="Arial" w:hAnsi="Arial" w:eastAsia="Calibri" w:cs="Arial"/>
          <w:sz w:val="24"/>
          <w:szCs w:val="24"/>
          <w:lang w:eastAsia="en-US"/>
        </w:rPr>
        <w:t>подпунктом 1.1. пункта 1</w:t>
      </w:r>
      <w:r>
        <w:rPr>
          <w:rFonts w:ascii="Arial" w:hAnsi="Arial" w:eastAsia="Calibri" w:cs="Arial"/>
          <w:sz w:val="24"/>
          <w:szCs w:val="24"/>
          <w:lang w:eastAsia="en-US"/>
        </w:rPr>
        <w:fldChar w:fldCharType="end"/>
      </w:r>
      <w:r>
        <w:rPr>
          <w:rFonts w:ascii="Arial" w:hAnsi="Arial" w:eastAsia="Calibri" w:cs="Arial"/>
          <w:sz w:val="24"/>
          <w:szCs w:val="24"/>
          <w:lang w:eastAsia="en-US"/>
        </w:rPr>
        <w:t xml:space="preserve"> названного Положения;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eastAsia="Calibri" w:cs="Arial"/>
          <w:sz w:val="24"/>
          <w:szCs w:val="24"/>
          <w:lang w:eastAsia="en-US"/>
        </w:rPr>
      </w:pPr>
      <w:bookmarkStart w:id="1" w:name="Par113"/>
      <w:bookmarkEnd w:id="1"/>
      <w:r>
        <w:rPr>
          <w:rFonts w:ascii="Arial" w:hAnsi="Arial" w:eastAsia="Calibri" w:cs="Arial"/>
          <w:sz w:val="24"/>
          <w:szCs w:val="24"/>
          <w:lang w:eastAsia="en-US"/>
        </w:rPr>
        <w:t>о несоблюдении муниципальным  служащим требований к служебному поведению и (или) требований об урегулировании конфликта интересов;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eastAsia="Calibri" w:cs="Arial"/>
          <w:sz w:val="24"/>
          <w:szCs w:val="24"/>
          <w:lang w:eastAsia="en-US"/>
        </w:rPr>
      </w:pPr>
      <w:bookmarkStart w:id="2" w:name="Par114"/>
      <w:bookmarkEnd w:id="2"/>
      <w:r>
        <w:rPr>
          <w:rFonts w:ascii="Arial" w:hAnsi="Arial" w:eastAsia="Calibri" w:cs="Arial"/>
          <w:sz w:val="24"/>
          <w:szCs w:val="24"/>
          <w:lang w:eastAsia="en-US"/>
        </w:rPr>
        <w:t xml:space="preserve">б) поступившее в Управление  </w:t>
      </w:r>
      <w:r>
        <w:rPr>
          <w:rFonts w:ascii="Arial" w:hAnsi="Arial" w:cs="Arial"/>
          <w:sz w:val="24"/>
          <w:szCs w:val="24"/>
        </w:rPr>
        <w:t>организационной работы, социальной поддержки населения, правового и кадрового обеспечения</w:t>
      </w:r>
      <w:r>
        <w:rPr>
          <w:rFonts w:ascii="Arial" w:hAnsi="Arial" w:eastAsia="Calibri" w:cs="Arial"/>
          <w:sz w:val="24"/>
          <w:szCs w:val="24"/>
          <w:lang w:eastAsia="en-US"/>
        </w:rPr>
        <w:t xml:space="preserve"> администрации городского поселения Одинцово</w:t>
      </w:r>
      <w:bookmarkStart w:id="3" w:name="Par115"/>
      <w:bookmarkEnd w:id="3"/>
      <w:r>
        <w:rPr>
          <w:rFonts w:ascii="Arial" w:hAnsi="Arial" w:eastAsia="Calibri" w:cs="Arial"/>
          <w:sz w:val="24"/>
          <w:szCs w:val="24"/>
          <w:lang w:eastAsia="en-US"/>
        </w:rPr>
        <w:t>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 xml:space="preserve"> обращение гражданина, замещавшего в администрации городского поселения Одинцово  должность муниципальной  службы, включенную в перечень должностей, утвержденный нормативным правовым актом субъекта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 службы;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eastAsia="Calibri" w:cs="Arial"/>
          <w:sz w:val="24"/>
          <w:szCs w:val="24"/>
          <w:lang w:eastAsia="en-US"/>
        </w:rPr>
      </w:pPr>
      <w:bookmarkStart w:id="4" w:name="Par116"/>
      <w:bookmarkEnd w:id="4"/>
      <w:r>
        <w:rPr>
          <w:rFonts w:ascii="Arial" w:hAnsi="Arial" w:eastAsia="Calibri" w:cs="Arial"/>
          <w:sz w:val="24"/>
          <w:szCs w:val="24"/>
          <w:lang w:eastAsia="en-US"/>
        </w:rPr>
        <w:t>заявление муниципального 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заявление муниципального  служащего о невозможности выполнить требования Федерального </w:t>
      </w:r>
      <w:r>
        <w:fldChar w:fldCharType="begin"/>
      </w:r>
      <w:r>
        <w:instrText xml:space="preserve"> HYPERLINK "consultantplus://offline/ref=E77B300A77F726ADAC331B17337D031067528A3959E7F1620194788DC8D71EN"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eastAsia="Calibri" w:cs="Arial"/>
          <w:sz w:val="24"/>
          <w:szCs w:val="24"/>
          <w:lang w:eastAsia="en-US"/>
        </w:rPr>
      </w:pPr>
      <w:bookmarkStart w:id="5" w:name="Par117"/>
      <w:bookmarkEnd w:id="5"/>
      <w:r>
        <w:rPr>
          <w:rFonts w:ascii="Arial" w:hAnsi="Arial" w:eastAsia="Calibri" w:cs="Arial"/>
          <w:sz w:val="24"/>
          <w:szCs w:val="24"/>
          <w:lang w:eastAsia="en-US"/>
        </w:rPr>
        <w:t>в) представление руководителя администрации городского поселения Одинцово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 мер по предупреждению коррупции;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eastAsia="Calibri" w:cs="Arial"/>
          <w:sz w:val="24"/>
          <w:szCs w:val="24"/>
          <w:lang w:eastAsia="en-US"/>
        </w:rPr>
      </w:pPr>
      <w:bookmarkStart w:id="6" w:name="Par118"/>
      <w:bookmarkEnd w:id="6"/>
      <w:r>
        <w:rPr>
          <w:rFonts w:ascii="Arial" w:hAnsi="Arial" w:eastAsia="Calibri" w:cs="Arial"/>
          <w:sz w:val="24"/>
          <w:szCs w:val="24"/>
          <w:lang w:eastAsia="en-US"/>
        </w:rPr>
        <w:t xml:space="preserve">г) представление руководителем администрации городского поселения Одинцово </w:t>
      </w:r>
      <w:r>
        <w:rPr>
          <w:rFonts w:ascii="Arial" w:hAnsi="Arial" w:cs="Arial"/>
          <w:sz w:val="24"/>
          <w:szCs w:val="24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r>
        <w:fldChar w:fldCharType="begin"/>
      </w:r>
      <w:r>
        <w:instrText xml:space="preserve"> HYPERLINK "consultantplus://offline/ref=6806B4F022F003F14D5A72A787E3BFD25ACB41E0D398283F74D79DD9C29AF6DB5206FFD80A2AF96FQCOAN"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частью 1 статьи 3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Федерального закона от 03.12.2012 № 230-ФЗ "О контроле за соответствием расходов лиц, замещающих государственные должности, и иных лиц их доходам"</w:t>
      </w:r>
      <w:r>
        <w:rPr>
          <w:rFonts w:ascii="Arial" w:hAnsi="Arial" w:eastAsia="Calibri" w:cs="Arial"/>
          <w:sz w:val="24"/>
          <w:szCs w:val="24"/>
          <w:lang w:eastAsia="en-US"/>
        </w:rPr>
        <w:t>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eastAsia="Calibri" w:cs="Arial"/>
          <w:sz w:val="24"/>
          <w:szCs w:val="24"/>
          <w:lang w:eastAsia="en-US"/>
        </w:rPr>
      </w:pPr>
      <w:bookmarkStart w:id="7" w:name="Par120"/>
      <w:bookmarkEnd w:id="7"/>
      <w:r>
        <w:rPr>
          <w:rFonts w:ascii="Arial" w:hAnsi="Arial" w:eastAsia="Calibri" w:cs="Arial"/>
          <w:sz w:val="24"/>
          <w:szCs w:val="24"/>
          <w:lang w:eastAsia="en-US"/>
        </w:rPr>
        <w:t xml:space="preserve">д) </w:t>
      </w:r>
      <w:r>
        <w:rPr>
          <w:rFonts w:ascii="Arial" w:hAnsi="Arial" w:cs="Arial"/>
          <w:sz w:val="24"/>
          <w:szCs w:val="24"/>
        </w:rPr>
        <w:t xml:space="preserve">поступившее в соответствии с </w:t>
      </w:r>
      <w:r>
        <w:fldChar w:fldCharType="begin"/>
      </w:r>
      <w:r>
        <w:instrText xml:space="preserve"> HYPERLINK "consultantplus://offline/ref=41CE10F177EF019B9740F836DFA6356801C34DF759889BFE7A63E87B44562ED58BA9B68CDCC4O"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частью 4 статьи 12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r>
        <w:fldChar w:fldCharType="begin"/>
      </w:r>
      <w:r>
        <w:instrText xml:space="preserve"> HYPERLINK "consultantplus://offline/ref=41CE10F177EF019B9740F836DFA6356801C342F45B889BFE7A63E87B44562ED58BA9B68EC006DBC7O"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статьей 64.1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Трудового кодекса Российской Федерации в администрацию городского поселения Одинцово уведомление коммерческой или некоммерческой организации о заключении с гражданином, замещавшим должность муниципальной службы в администрации городского поселения Одинцово, трудового или гражданско-правового договора на выполнение работ (оказание услуг), если отдельные функции муниципального  управления данной организацией входили в его должностные (служебные) обязанности, исполняемые во время замещения должности в администрации городского поселения Одинцово,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3.3.  Обращение, указанное в </w:t>
      </w:r>
      <w:r>
        <w:fldChar w:fldCharType="begin"/>
      </w:r>
      <w:r>
        <w:instrText xml:space="preserve"> HYPERLINK "consultantplus://offline/ref=7DDA02158C3EB4B851321B81A2EC85657103BB2DD70313531CE5DE7E0E5B4057C5CCA05840E7AFC1nE35K"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абзаце втором подпункта "б" пункта 3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.1. настоящего порядка, подается гражданином, замещавшим должность муниципальной службы в   администрации городского поселения Одинцово, </w:t>
      </w:r>
      <w:r>
        <w:rPr>
          <w:rFonts w:ascii="Arial" w:hAnsi="Arial" w:eastAsia="Calibri" w:cs="Arial"/>
          <w:sz w:val="24"/>
          <w:szCs w:val="24"/>
          <w:lang w:eastAsia="en-US"/>
        </w:rPr>
        <w:t xml:space="preserve">в Управление  </w:t>
      </w:r>
      <w:r>
        <w:rPr>
          <w:rFonts w:ascii="Arial" w:hAnsi="Arial" w:cs="Arial"/>
          <w:sz w:val="24"/>
          <w:szCs w:val="24"/>
        </w:rPr>
        <w:t>организационной работы, социальной поддержки населения, правового и кадрового обеспечения</w:t>
      </w:r>
      <w:r>
        <w:rPr>
          <w:rFonts w:ascii="Arial" w:hAnsi="Arial" w:eastAsia="Calibri" w:cs="Arial"/>
          <w:sz w:val="24"/>
          <w:szCs w:val="24"/>
          <w:lang w:eastAsia="en-US"/>
        </w:rPr>
        <w:t xml:space="preserve"> администрации городского поселения Одинцово..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Специалистом  </w:t>
      </w:r>
      <w:r>
        <w:rPr>
          <w:rFonts w:ascii="Arial" w:hAnsi="Arial" w:eastAsia="Calibri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>Управления организационной работы, социальной поддержки населения, правового и кадрового обеспечения</w:t>
      </w:r>
      <w:r>
        <w:rPr>
          <w:rFonts w:ascii="Arial" w:hAnsi="Arial" w:eastAsia="Calibri" w:cs="Arial"/>
          <w:sz w:val="24"/>
          <w:szCs w:val="24"/>
          <w:lang w:eastAsia="en-US"/>
        </w:rPr>
        <w:t xml:space="preserve"> администрации городского поселения Одинцово</w:t>
      </w:r>
      <w:r>
        <w:rPr>
          <w:rFonts w:ascii="Arial" w:hAnsi="Arial" w:cs="Arial"/>
          <w:sz w:val="24"/>
          <w:szCs w:val="24"/>
        </w:rPr>
        <w:t xml:space="preserve">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>
        <w:fldChar w:fldCharType="begin"/>
      </w:r>
      <w:r>
        <w:instrText xml:space="preserve"> HYPERLINK "consultantplus://offline/ref=7DDA02158C3EB4B851321A8FB7EC8565710FB822D60313531CE5DE7E0E5B4057C5CCA05Bn438K"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статьи 12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Федерального закона от 25.12.2008 № 273-ФЗ "О противодействии коррупции".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 Обращение, указанное в </w:t>
      </w:r>
      <w:r>
        <w:fldChar w:fldCharType="begin"/>
      </w:r>
      <w:r>
        <w:instrText xml:space="preserve"> HYPERLINK "consultantplus://offline/ref=7DDA02158C3EB4B851321B81A2EC85657103BB2DD70313531CE5DE7E0E5B4057C5CCA05840E7AFC1nE35K"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абзаце втором подпункта "б" пункта 3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.1. настоящего Положения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Уведомление, указанное в </w:t>
      </w:r>
      <w:r>
        <w:fldChar w:fldCharType="begin"/>
      </w:r>
      <w:r>
        <w:instrText xml:space="preserve"> HYPERLINK "consultantplus://offline/ref=7DDA02158C3EB4B851321B81A2EC85657103BB2DD70313531CE5DE7E0E5B4057C5CCA05840E7AFC0nE3FK"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подпункте "д" пункта 3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.1. настоящего Положения, рассматривается специалистом  </w:t>
      </w:r>
      <w:r>
        <w:rPr>
          <w:rFonts w:ascii="Arial" w:hAnsi="Arial" w:eastAsia="Calibri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>Управления организационной работы, социальной поддержки населения, правового и кадрового обеспечения</w:t>
      </w:r>
      <w:r>
        <w:rPr>
          <w:rFonts w:ascii="Arial" w:hAnsi="Arial" w:eastAsia="Calibri" w:cs="Arial"/>
          <w:sz w:val="24"/>
          <w:szCs w:val="24"/>
          <w:lang w:eastAsia="en-US"/>
        </w:rPr>
        <w:t xml:space="preserve"> Администрации городского поселения Одинцово</w:t>
      </w:r>
      <w:r>
        <w:rPr>
          <w:rFonts w:ascii="Arial" w:hAnsi="Arial" w:cs="Arial"/>
          <w:sz w:val="24"/>
          <w:szCs w:val="24"/>
        </w:rPr>
        <w:t xml:space="preserve">, ответственным за работу по профилактике коррупционных и иных правонарушений, который осуществляет подготовку мотивированного заключения о соблюдении гражданином, замещавшим должность муниципальной службы в администрации городского поселения Одинцово, требований </w:t>
      </w:r>
      <w:r>
        <w:fldChar w:fldCharType="begin"/>
      </w:r>
      <w:r>
        <w:instrText xml:space="preserve"> HYPERLINK "consultantplus://offline/ref=7DDA02158C3EB4B851321A8FB7EC8565710FB822D60313531CE5DE7E0E5B4057C5CCA05Bn438K"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статьи 12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Федерального закона от 25.12.2008 № 273-ФЗ "О противодействии коррупции".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 Уведомление, указанное в абзаце пятом подпункта "б" пункта 3.1. настоящего Положения, рассматривается специалистом Управления организационной работы, социальной поддержки населения, правового и кадрового обеспечения</w:t>
      </w:r>
      <w:r>
        <w:rPr>
          <w:rFonts w:ascii="Arial" w:hAnsi="Arial" w:eastAsia="Calibri" w:cs="Arial"/>
          <w:sz w:val="24"/>
          <w:szCs w:val="24"/>
          <w:lang w:eastAsia="en-US"/>
        </w:rPr>
        <w:t xml:space="preserve"> администрации городского поселения Одинцово</w:t>
      </w:r>
      <w:r>
        <w:rPr>
          <w:rFonts w:ascii="Arial" w:hAnsi="Arial" w:cs="Arial"/>
          <w:sz w:val="24"/>
          <w:szCs w:val="24"/>
        </w:rPr>
        <w:t>, ответственным за работу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 При подготовке мотивированного заключения по результатам рассмотрения обращения, указанного в абзаце втором подпункта "б" пункта 3.1.  настоящего Положения, или уведомлений, указанных в абзаце пятом подпункта "б" и подпункте "д" пункта 3.1. настоящего Положения, должностные лица Управления организационной работы, социальной поддержки населения, правового и кадрового обеспечения</w:t>
      </w:r>
      <w:r>
        <w:rPr>
          <w:rFonts w:ascii="Arial" w:hAnsi="Arial" w:eastAsia="Calibri" w:cs="Arial"/>
          <w:sz w:val="24"/>
          <w:szCs w:val="24"/>
          <w:lang w:eastAsia="en-US"/>
        </w:rPr>
        <w:t xml:space="preserve"> администрации городского поселения Одинцово</w:t>
      </w:r>
      <w:r>
        <w:rPr>
          <w:rFonts w:ascii="Arial" w:hAnsi="Arial" w:cs="Arial"/>
          <w:sz w:val="24"/>
          <w:szCs w:val="24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администрации городского поселения Одинцово 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>3.8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 xml:space="preserve">а) </w:t>
      </w:r>
      <w:r>
        <w:rPr>
          <w:rFonts w:ascii="Arial" w:hAnsi="Arial" w:cs="Arial"/>
          <w:sz w:val="24"/>
          <w:szCs w:val="24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3.9. и 3.10. настоящего Положения</w:t>
      </w:r>
      <w:r>
        <w:rPr>
          <w:rFonts w:ascii="Arial" w:hAnsi="Arial" w:eastAsia="Calibri" w:cs="Arial"/>
          <w:sz w:val="24"/>
          <w:szCs w:val="24"/>
          <w:lang w:eastAsia="en-US"/>
        </w:rPr>
        <w:t>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>б) организует ознакомление муниципального служащего, в отношении которого комиссией рассматривался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организационной работы правового и кадрового обеспечения администрации городского поселения Одинцово;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 xml:space="preserve">в) рассматривает ходатайства о приглашении на заседание комиссии лиц, указанных в </w:t>
      </w:r>
      <w:r>
        <w:fldChar w:fldCharType="begin"/>
      </w:r>
      <w:r>
        <w:instrText xml:space="preserve"> HYPERLINK "consultantplus://offline/ref=E8408CB50E055B6E260E7B6FDF7512EC8EF26F4F18DCC5140FB1641C1C492F89D1AFC6E2183ED5C2JEd6L" </w:instrText>
      </w:r>
      <w:r>
        <w:fldChar w:fldCharType="separate"/>
      </w:r>
      <w:r>
        <w:rPr>
          <w:rFonts w:ascii="Arial" w:hAnsi="Arial" w:eastAsia="Calibri" w:cs="Arial"/>
          <w:sz w:val="24"/>
          <w:szCs w:val="24"/>
          <w:lang w:eastAsia="en-US"/>
        </w:rPr>
        <w:t xml:space="preserve"> пункте </w:t>
      </w:r>
      <w:r>
        <w:rPr>
          <w:rFonts w:ascii="Arial" w:hAnsi="Arial" w:eastAsia="Calibri" w:cs="Arial"/>
          <w:sz w:val="24"/>
          <w:szCs w:val="24"/>
          <w:lang w:eastAsia="en-US"/>
        </w:rPr>
        <w:fldChar w:fldCharType="end"/>
      </w:r>
      <w:r>
        <w:rPr>
          <w:rFonts w:ascii="Arial" w:hAnsi="Arial" w:eastAsia="Calibri" w:cs="Arial"/>
          <w:sz w:val="24"/>
          <w:szCs w:val="24"/>
          <w:lang w:eastAsia="en-US"/>
        </w:rPr>
        <w:t>2.2.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eastAsia="Calibri" w:cs="Arial"/>
          <w:sz w:val="24"/>
          <w:szCs w:val="24"/>
          <w:lang w:eastAsia="en-US"/>
        </w:rPr>
      </w:pPr>
      <w:bookmarkStart w:id="8" w:name="Par4"/>
      <w:bookmarkEnd w:id="8"/>
      <w:r>
        <w:rPr>
          <w:rFonts w:ascii="Arial" w:hAnsi="Arial" w:eastAsia="Calibri" w:cs="Arial"/>
          <w:sz w:val="24"/>
          <w:szCs w:val="24"/>
          <w:lang w:eastAsia="en-US"/>
        </w:rPr>
        <w:t xml:space="preserve">3.9. Заседание комиссии по рассмотрению заявлений, указанных в </w:t>
      </w:r>
      <w:r>
        <w:fldChar w:fldCharType="begin"/>
      </w:r>
      <w:r>
        <w:instrText xml:space="preserve"> HYPERLINK "consultantplus://offline/ref=E8408CB50E055B6E260E7B6FDF7512EC8EF26F4F18DCC5140FB1641C1C492F89D1AFC6E2183ED5C4JEdEL" </w:instrText>
      </w:r>
      <w:r>
        <w:fldChar w:fldCharType="separate"/>
      </w:r>
      <w:r>
        <w:rPr>
          <w:rFonts w:ascii="Arial" w:hAnsi="Arial" w:eastAsia="Calibri" w:cs="Arial"/>
          <w:sz w:val="24"/>
          <w:szCs w:val="24"/>
          <w:lang w:eastAsia="en-US"/>
        </w:rPr>
        <w:t>абзаце третьем и четвертом подпункта "б" пункта 3</w:t>
      </w:r>
      <w:r>
        <w:rPr>
          <w:rFonts w:ascii="Arial" w:hAnsi="Arial" w:eastAsia="Calibri" w:cs="Arial"/>
          <w:sz w:val="24"/>
          <w:szCs w:val="24"/>
          <w:lang w:eastAsia="en-US"/>
        </w:rPr>
        <w:fldChar w:fldCharType="end"/>
      </w:r>
      <w:r>
        <w:rPr>
          <w:rFonts w:ascii="Arial" w:hAnsi="Arial" w:eastAsia="Calibri" w:cs="Arial"/>
          <w:sz w:val="24"/>
          <w:szCs w:val="24"/>
          <w:lang w:eastAsia="en-US"/>
        </w:rPr>
        <w:t>.1.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eastAsia="Calibri" w:cs="Arial"/>
          <w:sz w:val="24"/>
          <w:szCs w:val="24"/>
          <w:lang w:eastAsia="en-US"/>
        </w:rPr>
      </w:pPr>
      <w:bookmarkStart w:id="9" w:name="Par5"/>
      <w:bookmarkEnd w:id="9"/>
      <w:r>
        <w:rPr>
          <w:rFonts w:ascii="Arial" w:hAnsi="Arial" w:eastAsia="Calibri" w:cs="Arial"/>
          <w:sz w:val="24"/>
          <w:szCs w:val="24"/>
          <w:lang w:eastAsia="en-US"/>
        </w:rPr>
        <w:t xml:space="preserve">3.10. Уведомление, указанное в </w:t>
      </w:r>
      <w:r>
        <w:fldChar w:fldCharType="begin"/>
      </w:r>
      <w:r>
        <w:instrText xml:space="preserve"> HYPERLINK "consultantplus://offline/ref=E8408CB50E055B6E260E7B6FDF7512EC8EF26F4F18DCC5140FB1641C1C492F89D1AFC6E2183ED5C4JEdDL" </w:instrText>
      </w:r>
      <w:r>
        <w:fldChar w:fldCharType="separate"/>
      </w:r>
      <w:r>
        <w:rPr>
          <w:rFonts w:ascii="Arial" w:hAnsi="Arial" w:eastAsia="Calibri" w:cs="Arial"/>
          <w:sz w:val="24"/>
          <w:szCs w:val="24"/>
          <w:lang w:eastAsia="en-US"/>
        </w:rPr>
        <w:t>подпункте "д" пункта 3</w:t>
      </w:r>
      <w:r>
        <w:rPr>
          <w:rFonts w:ascii="Arial" w:hAnsi="Arial" w:eastAsia="Calibri" w:cs="Arial"/>
          <w:sz w:val="24"/>
          <w:szCs w:val="24"/>
          <w:lang w:eastAsia="en-US"/>
        </w:rPr>
        <w:fldChar w:fldCharType="end"/>
      </w:r>
      <w:r>
        <w:rPr>
          <w:rFonts w:ascii="Arial" w:hAnsi="Arial" w:eastAsia="Calibri" w:cs="Arial"/>
          <w:sz w:val="24"/>
          <w:szCs w:val="24"/>
          <w:lang w:eastAsia="en-US"/>
        </w:rPr>
        <w:t>.1. настоящего Положения, как правило, рассматривается на очередном (плановом) заседании комиссии.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>3.11 Заседание комиссии считается правомочным, если на нем присутствует не менее двух третей от общего числа членов комиссии.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>3.12.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вопроса, в том числе не участвует в голосовании по нему.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 xml:space="preserve">3.13. </w:t>
      </w:r>
      <w:r>
        <w:rPr>
          <w:rFonts w:ascii="Arial" w:hAnsi="Arial" w:cs="Arial"/>
          <w:sz w:val="24"/>
          <w:szCs w:val="24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городского поселения Одинцово.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3.1.  настоящего Положения</w:t>
      </w:r>
      <w:r>
        <w:rPr>
          <w:rFonts w:ascii="Arial" w:hAnsi="Arial" w:eastAsia="Calibri" w:cs="Arial"/>
          <w:sz w:val="24"/>
          <w:szCs w:val="24"/>
          <w:lang w:eastAsia="en-US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 xml:space="preserve">3.14.    </w:t>
      </w:r>
      <w:r>
        <w:rPr>
          <w:rFonts w:ascii="Arial" w:hAnsi="Arial" w:cs="Arial"/>
          <w:sz w:val="24"/>
          <w:szCs w:val="24"/>
        </w:rPr>
        <w:t>Заседания комиссии могут проводиться в отсутствие муниципального служащего или гражданина в случае: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если в обращении, заявлении или уведомлении, предусмотренных подпунктом "б" пункта 3.1.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>3.15. На заседании комиссии заслушиваются пояснения муниципального служащего или гражданина, замещавшего должность муниципальной службы в администрации городского поселения Одинцово 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>3.16. Члены комиссии и лица, участвовавшие в ее заседании, не вправе разглашать сведения, ставшие им известными в ходе работы комиссии.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 xml:space="preserve">3.17. По итогам рассмотрения вопроса, указанного в </w:t>
      </w:r>
      <w:r>
        <w:fldChar w:fldCharType="begin"/>
      </w:r>
      <w:r>
        <w:instrText xml:space="preserve"> HYPERLINK "consultantplus://offline/ref=E8408CB50E055B6E260E7B6FDF7512EC8EF26F4F18DCC5140FB1641C1C492F89D1AFC6E2183ED5C5JEd8L" </w:instrText>
      </w:r>
      <w:r>
        <w:fldChar w:fldCharType="separate"/>
      </w:r>
      <w:r>
        <w:rPr>
          <w:rFonts w:ascii="Arial" w:hAnsi="Arial" w:eastAsia="Calibri" w:cs="Arial"/>
          <w:sz w:val="24"/>
          <w:szCs w:val="24"/>
          <w:lang w:eastAsia="en-US"/>
        </w:rPr>
        <w:t>абзаце втором подпункта "а" пункта 3</w:t>
      </w:r>
      <w:r>
        <w:rPr>
          <w:rFonts w:ascii="Arial" w:hAnsi="Arial" w:eastAsia="Calibri" w:cs="Arial"/>
          <w:sz w:val="24"/>
          <w:szCs w:val="24"/>
          <w:lang w:eastAsia="en-US"/>
        </w:rPr>
        <w:fldChar w:fldCharType="end"/>
      </w:r>
      <w:r>
        <w:rPr>
          <w:rFonts w:ascii="Arial" w:hAnsi="Arial" w:eastAsia="Calibri" w:cs="Arial"/>
          <w:sz w:val="24"/>
          <w:szCs w:val="24"/>
          <w:lang w:eastAsia="en-US"/>
        </w:rPr>
        <w:t>.1. настоящего Положения, комиссия принимает одно из следующих решений: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>а) установить, что сведения, представленные муниципальным служащим в соответствии с</w:t>
      </w:r>
      <w:r>
        <w:t xml:space="preserve"> </w:t>
      </w:r>
      <w:r>
        <w:rPr>
          <w:rFonts w:ascii="Arial" w:hAnsi="Arial" w:cs="Arial"/>
          <w:sz w:val="24"/>
          <w:szCs w:val="24"/>
        </w:rPr>
        <w:t>пунктом 1.1.</w:t>
      </w:r>
      <w:r>
        <w:rPr>
          <w:rFonts w:ascii="Arial" w:hAnsi="Arial" w:eastAsia="Calibri" w:cs="Arial"/>
          <w:sz w:val="24"/>
          <w:szCs w:val="24"/>
          <w:lang w:eastAsia="en-US"/>
        </w:rPr>
        <w:t xml:space="preserve">  части 1  Положения о проверке достоверности и полноты сведений, представляемых гражданами, претендующими на замещение должностей муниципальной  службы, и муниципальными  служащими в органах местного самоуправления городского поселения Одинцово Одинцовского муниципального района Московской области и соблюдении им требований к служебному поведению, утвержденного Постановлением Главы городского поселения Одинцово Одинцовского муниципального района Московской области от 22.03.2011 № 233, являются достоверными и полными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ar0"/>
      <w:bookmarkEnd w:id="10"/>
      <w:r>
        <w:rPr>
          <w:rFonts w:ascii="Arial" w:hAnsi="Arial" w:cs="Arial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r>
        <w:rPr>
          <w:rFonts w:ascii="Arial" w:hAnsi="Arial" w:eastAsia="Calibri" w:cs="Arial"/>
          <w:sz w:val="24"/>
          <w:szCs w:val="24"/>
          <w:lang w:eastAsia="en-US"/>
        </w:rPr>
        <w:t>с</w:t>
      </w:r>
      <w:r>
        <w:t xml:space="preserve"> </w:t>
      </w:r>
      <w:r>
        <w:rPr>
          <w:rFonts w:ascii="Arial" w:hAnsi="Arial" w:cs="Arial"/>
          <w:sz w:val="24"/>
          <w:szCs w:val="24"/>
        </w:rPr>
        <w:t>пунктом 1.1.</w:t>
      </w:r>
      <w:r>
        <w:rPr>
          <w:rFonts w:ascii="Arial" w:hAnsi="Arial" w:eastAsia="Calibri" w:cs="Arial"/>
          <w:sz w:val="24"/>
          <w:szCs w:val="24"/>
          <w:lang w:eastAsia="en-US"/>
        </w:rPr>
        <w:t xml:space="preserve">  части 1  </w:t>
      </w:r>
      <w:r>
        <w:rPr>
          <w:rFonts w:ascii="Arial" w:hAnsi="Arial" w:cs="Arial"/>
          <w:sz w:val="24"/>
          <w:szCs w:val="24"/>
        </w:rPr>
        <w:t xml:space="preserve">Положения, названного в </w:t>
      </w:r>
      <w:r>
        <w:fldChar w:fldCharType="begin"/>
      </w:r>
      <w:r>
        <w:instrText xml:space="preserve"> HYPERLINK \l "Par0"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подпункте "а"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настоящего пункта, являются недостоверными и (или) неполными. В этом случае комиссия рекомендует руководителю администрации  городского поселения Одинцово  применить к муниципальному служащему конкретную меру ответственности.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3.18. По итогам рассмотрения вопроса, указанного в </w:t>
      </w:r>
      <w:r>
        <w:fldChar w:fldCharType="begin"/>
      </w:r>
      <w:r>
        <w:instrText xml:space="preserve"> HYPERLINK "consultantplus://offline/ref=90DFC69EDB7FF9A6BC545B9867D2F09CDECDC34A0F96726634102E9BF8D2B4828605D95ACD48A4D0o2E7M"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абзаце третьем подпункта "а" пункта 3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.1. настоящего Положения, комиссия принимает одно из следующих решений: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администрации городского поселения Одинцово 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3.19. По итогам рассмотрения вопроса, указанного в </w:t>
      </w:r>
      <w:r>
        <w:fldChar w:fldCharType="begin"/>
      </w:r>
      <w:r>
        <w:instrText xml:space="preserve"> HYPERLINK "consultantplus://offline/ref=90DFC69EDB7FF9A6BC545B9867D2F09CDECDC34A0F96726634102E9BF8D2B4828605D95ACD48A4D0o2E9M"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абзаце втором подпункта "б" пункта 3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.1. настоящего Положения, комиссия принимает одно из следующих решений: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и мотивировать свой отказ.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3.20. По итогам рассмотрения вопроса, указанного в </w:t>
      </w:r>
      <w:r>
        <w:fldChar w:fldCharType="begin"/>
      </w:r>
      <w:r>
        <w:instrText xml:space="preserve"> HYPERLINK "consultantplus://offline/ref=90DFC69EDB7FF9A6BC545B9867D2F09CDECDC34A0F96726634102E9BF8D2B4828605D95ACD48A4D1o2E0M"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абзаце третьем подпункта "б" пункта 3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.1. настоящего Положения, комиссия принимает одно из следующих решений: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администрации городского поселения Одинцово применить к муниципальному служащему конкретную меру ответственности.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ar14"/>
      <w:bookmarkEnd w:id="11"/>
      <w:r>
        <w:rPr>
          <w:rFonts w:ascii="Arial" w:hAnsi="Arial" w:cs="Arial"/>
          <w:sz w:val="24"/>
          <w:szCs w:val="24"/>
        </w:rPr>
        <w:t>3.21. По итогам рассмотрения вопроса, указанного в абзаце четвертом подпункта "б" пункта 3.1. настоящего Положения, комиссия принимает одно из следующих решений: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r>
        <w:fldChar w:fldCharType="begin"/>
      </w:r>
      <w:r>
        <w:instrText xml:space="preserve"> HYPERLINK "consultantplus://offline/ref=99F0ECAEA8E966A8A3B2C5649971F69B2B61A8E61CA0B5DFD5ED58C3E2q8pBO"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r>
        <w:fldChar w:fldCharType="begin"/>
      </w:r>
      <w:r>
        <w:instrText xml:space="preserve"> HYPERLINK "consultantplus://offline/ref=99F0ECAEA8E966A8A3B2C5649971F69B2B61A8E61CA0B5DFD5ED58C3E2q8pBO"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администрации городского поселения Одинцово применить к муниципальному  служащему конкретную меру ответственности.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3.22. По итогам рассмотрения вопроса, указанного в абзаце пятом подпункта "б" пункта 3.1 настоящего Положения, комиссия принимает одно из следующих решений: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признать, что при исполнении муниципальным  служащим должностных обязанностей конфликт интересов отсутствует;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 служащему и (или) руководителю администрации городского поселения Одинцово  принять меры по урегулированию конфликта интересов или по недопущению его возникновения;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признать, что муниципальный  служащий не соблюдал требования об урегулировании конфликта интересов. В этом случае комиссия рекомендует руководителю администрации городского поселения Одинцово применить к муниципальному  служащему конкретную меру ответственности.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3.23. По итогам рассмотрения вопроса, указанного в </w:t>
      </w:r>
      <w:r>
        <w:fldChar w:fldCharType="begin"/>
      </w:r>
      <w:r>
        <w:instrText xml:space="preserve"> HYPERLINK "consultantplus://offline/ref=90DFC69EDB7FF9A6BC545B9867D2F09CDECDC34A0F96726634102E9BF8D2B4828605D95ACD48A4D1o2E2M"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подпункте "г" пункта 3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.1. настоящего Положения, комиссия принимает одно из следующих решений: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r>
        <w:fldChar w:fldCharType="begin"/>
      </w:r>
      <w:r>
        <w:instrText xml:space="preserve"> HYPERLINK "consultantplus://offline/ref=90DFC69EDB7FF9A6BC545A9672D2F09CDEC7CE49099F726634102E9BF8D2B4828605D95ACD48A4D6o2E8M"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частью 1 статьи 3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Федерального закона от 03.12. 2012  №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r>
        <w:fldChar w:fldCharType="begin"/>
      </w:r>
      <w:r>
        <w:instrText xml:space="preserve"> HYPERLINK "consultantplus://offline/ref=90DFC69EDB7FF9A6BC545A9672D2F09CDEC7CE49099F726634102E9BF8D2B4828605D95ACD48A4D6o2E8M"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частью 1 статьи 3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Федерального закона от 03.12.2012 №230-ФЗ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администрации  городского поселения Одинцово 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3.24. По итогам рассмотрения вопроса, указанного в </w:t>
      </w:r>
      <w:r>
        <w:fldChar w:fldCharType="begin"/>
      </w:r>
      <w:r>
        <w:instrText xml:space="preserve"> HYPERLINK "consultantplus://offline/ref=90DFC69EDB7FF9A6BC545B9867D2F09CDECDC34A0F96726634102E9BF8D2B4828605D95ACD48A4D1o2E3M"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подпункте "д" пункта 3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.1.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>
        <w:fldChar w:fldCharType="begin"/>
      </w:r>
      <w:r>
        <w:instrText xml:space="preserve"> HYPERLINK "consultantplus://offline/ref=90DFC69EDB7FF9A6BC545A9672D2F09CDEC1C0450E96726634102E9BF8D2B4828605D959oCE5M"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статьи 12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Федерального закона от 25.12.2008 № 273-ФЗ "О противодействии коррупции". В этом случае комиссия рекомендует руководителю администрации  городского поселения Одинцово  проинформировать об указанных обстоятельствах органы прокуратуры и уведомившую организацию.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3.25. По итогам рассмотрения вопросов, указанных в </w:t>
      </w:r>
      <w:r>
        <w:fldChar w:fldCharType="begin"/>
      </w:r>
      <w:r>
        <w:instrText xml:space="preserve"> HYPERLINK "consultantplus://offline/ref=90DFC69EDB7FF9A6BC545B9867D2F09CDECDC34A0F96726634102E9BF8D2B4828605D95ACD48A4D0o2E5M"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подпунктах "а"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fldChar w:fldCharType="begin"/>
      </w:r>
      <w:r>
        <w:instrText xml:space="preserve"> HYPERLINK "consultantplus://offline/ref=90DFC69EDB7FF9A6BC545B9867D2F09CDECDC34A0F96726634102E9BF8D2B4828605D95ACD48A4D0o2E8M"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"б"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fldChar w:fldCharType="begin"/>
      </w:r>
      <w:r>
        <w:instrText xml:space="preserve"> HYPERLINK "consultantplus://offline/ref=90DFC69EDB7FF9A6BC545B9867D2F09CDECDC34A0F96726634102E9BF8D2B4828605D95ACD48A4D1o2E2M"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"г" и «д» пункта 3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.1. настоящего Положения, при наличии к тому оснований, комиссия может принять иное решение, чем предусмотрено пунктами 3.17.-3.24., настоящего Положения. Основания и мотивы принятия такого решения должны быть отражены в протоколе заседания комиссии.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3.26. По итогам рассмотрения вопроса, предусмотренного </w:t>
      </w:r>
      <w:r>
        <w:fldChar w:fldCharType="begin"/>
      </w:r>
      <w:r>
        <w:instrText xml:space="preserve"> HYPERLINK "consultantplus://offline/ref=90DFC69EDB7FF9A6BC545B9867D2F09CDECDC34A0F96726634102E9BF8D2B4828605D95ACD48A4D1o2E1M"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подпунктом "в" пункта 3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.1. настоящего Положения, комиссия принимает соответствующее решение.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3.27. Для исполнения решений комиссии могут быть подготовлены проекты нормативных правовых актов администрации городского поселения Одинцово, которые в установленном порядке представляются на рассмотрение руководителя администрации  городского поселения Одинцово.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3.28. Решения комиссии по вопросам, указанным в </w:t>
      </w:r>
      <w:r>
        <w:fldChar w:fldCharType="begin"/>
      </w:r>
      <w:r>
        <w:instrText xml:space="preserve"> HYPERLINK "consultantplus://offline/ref=90DFC69EDB7FF9A6BC545B9867D2F09CDECDC34A0F96726634102E9BF8D2B4828605D95ACD48A4D0o2E4M"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пункте 3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>
        <w:fldChar w:fldCharType="begin"/>
      </w:r>
      <w:r>
        <w:instrText xml:space="preserve"> HYPERLINK "consultantplus://offline/ref=90DFC69EDB7FF9A6BC545B9867D2F09CDECDC34A0F96726634102E9BF8D2B4828605D95ACD48A4D0o2E9M"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абзаце втором подпункта "б" пункта 3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.1. настоящего Положения, для руководителя администрации городского поселения Одинцово  носят рекомендательный характер.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комиссии, принимаемое по итогам рассмотрения вопроса, указанного в </w:t>
      </w:r>
      <w:r>
        <w:fldChar w:fldCharType="begin"/>
      </w:r>
      <w:r>
        <w:instrText xml:space="preserve"> HYPERLINK "consultantplus://offline/ref=90DFC69EDB7FF9A6BC545B9867D2F09CDECDC34A0F96726634102E9BF8D2B4828605D95ACD48A4D0o2E9M"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абзаце втором подпункта "б" пункта 3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.1. настоящего Положения, носит обязательный характер.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3.30. В протоколе заседания комиссии указываются: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городского поселения Одинцово;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 другие сведения;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з) результаты голосования;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3.32. Копии протокола заседания комиссии в 7-дневный срок со дня заседания направляются руководителю администрации городского поселения Одинцово, полностью или в виде выписок из него - муниципальному служащему, а также по решению комиссии - иным заинтересованным лицам.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3.33. Руководитель администрации городского  поселения Одинцово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администрации  городского поселения Одинцово  в письменной форме уведомляет комиссию в месячный срок со дня поступления к нему протокола заседания комиссии. Решение руководителя администрации городского поселения Одинцово  оглашается на ближайшем заседании комиссии и принимается к сведению без обсуждения.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администрации  городского поселения Одинцово 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соответствующие федеральные государственные органы в 3-дневный срок, а при необходимости - немедленно.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интересов,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3.37. Выписка из решения комиссии, заверенная подписью секретаря комиссии и печатью администрации городского поселения Одинцово, вручается гражданину, замещавшему должность муниципальной службы, в отношении которого рассматривался вопрос, указанный в </w:t>
      </w:r>
      <w:r>
        <w:fldChar w:fldCharType="begin"/>
      </w:r>
      <w:r>
        <w:instrText xml:space="preserve"> HYPERLINK "consultantplus://offline/ref=90DFC69EDB7FF9A6BC545B9867D2F09CDECDC34A0F96726634102E9BF8D2B4828605D95ACD48A4D0o2E9M" 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абзаце втором подпункта "б" пункта 3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.1.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Arial" w:hAnsi="Arial" w:eastAsia="Calibri" w:cs="Arial"/>
          <w:sz w:val="24"/>
          <w:szCs w:val="24"/>
          <w:lang w:eastAsia="en-US"/>
        </w:rPr>
        <w:t xml:space="preserve">отделом организационной работы правового и кадрового обеспечения </w:t>
      </w:r>
      <w:r>
        <w:rPr>
          <w:rFonts w:ascii="Arial" w:hAnsi="Arial" w:cs="Arial"/>
          <w:sz w:val="24"/>
          <w:szCs w:val="24"/>
        </w:rPr>
        <w:t>администрации.</w:t>
      </w:r>
    </w:p>
    <w:p>
      <w:pPr>
        <w:ind w:firstLine="540"/>
        <w:rPr>
          <w:rFonts w:ascii="Arial" w:hAnsi="Arial" w:cs="Arial"/>
          <w:sz w:val="24"/>
          <w:szCs w:val="24"/>
        </w:rPr>
      </w:pPr>
    </w:p>
    <w:p>
      <w:pPr>
        <w:ind w:firstLine="540"/>
        <w:rPr>
          <w:rFonts w:ascii="Arial" w:hAnsi="Arial" w:cs="Arial"/>
          <w:sz w:val="24"/>
          <w:szCs w:val="24"/>
        </w:rPr>
      </w:pPr>
    </w:p>
    <w:p>
      <w:pPr>
        <w:ind w:firstLine="540"/>
        <w:rPr>
          <w:rFonts w:ascii="Arial" w:hAnsi="Arial" w:cs="Arial"/>
          <w:sz w:val="24"/>
          <w:szCs w:val="24"/>
        </w:rPr>
      </w:pPr>
    </w:p>
    <w:p>
      <w:pPr>
        <w:ind w:firstLine="540"/>
        <w:rPr>
          <w:rFonts w:ascii="Arial" w:hAnsi="Arial" w:cs="Arial"/>
          <w:sz w:val="24"/>
          <w:szCs w:val="24"/>
        </w:rPr>
      </w:pPr>
    </w:p>
    <w:p>
      <w:pPr>
        <w:ind w:firstLine="540"/>
        <w:rPr>
          <w:rFonts w:ascii="Arial" w:hAnsi="Arial" w:cs="Arial"/>
          <w:sz w:val="24"/>
          <w:szCs w:val="24"/>
        </w:rPr>
      </w:pPr>
    </w:p>
    <w:p>
      <w:pPr>
        <w:ind w:firstLine="540"/>
        <w:rPr>
          <w:rFonts w:ascii="Arial" w:hAnsi="Arial" w:cs="Arial"/>
          <w:sz w:val="24"/>
          <w:szCs w:val="24"/>
        </w:rPr>
      </w:pPr>
    </w:p>
    <w:p>
      <w:pPr>
        <w:ind w:firstLine="540"/>
        <w:rPr>
          <w:rFonts w:ascii="Arial" w:hAnsi="Arial" w:cs="Arial"/>
          <w:sz w:val="24"/>
          <w:szCs w:val="24"/>
        </w:rPr>
      </w:pPr>
    </w:p>
    <w:p>
      <w:pPr>
        <w:ind w:firstLine="540"/>
        <w:rPr>
          <w:rFonts w:ascii="Arial" w:hAnsi="Arial" w:cs="Arial"/>
          <w:sz w:val="24"/>
          <w:szCs w:val="24"/>
        </w:rPr>
      </w:pPr>
    </w:p>
    <w:p>
      <w:pPr>
        <w:ind w:firstLine="540"/>
        <w:rPr>
          <w:rFonts w:ascii="Arial" w:hAnsi="Arial" w:cs="Arial"/>
          <w:sz w:val="24"/>
          <w:szCs w:val="24"/>
        </w:rPr>
      </w:pPr>
    </w:p>
    <w:p>
      <w:pPr>
        <w:ind w:firstLine="540"/>
        <w:rPr>
          <w:rFonts w:ascii="Arial" w:hAnsi="Arial" w:cs="Arial"/>
          <w:sz w:val="24"/>
          <w:szCs w:val="24"/>
        </w:rPr>
      </w:pPr>
    </w:p>
    <w:p>
      <w:pPr>
        <w:ind w:firstLine="540"/>
        <w:rPr>
          <w:rFonts w:ascii="Arial" w:hAnsi="Arial" w:cs="Arial"/>
          <w:sz w:val="24"/>
          <w:szCs w:val="24"/>
        </w:rPr>
      </w:pPr>
    </w:p>
    <w:p>
      <w:pPr>
        <w:ind w:firstLine="540"/>
        <w:rPr>
          <w:rFonts w:ascii="Arial" w:hAnsi="Arial" w:cs="Arial"/>
          <w:sz w:val="24"/>
          <w:szCs w:val="24"/>
        </w:rPr>
      </w:pPr>
    </w:p>
    <w:p>
      <w:pPr>
        <w:ind w:firstLine="540"/>
        <w:rPr>
          <w:rFonts w:ascii="Arial" w:hAnsi="Arial" w:cs="Arial"/>
          <w:sz w:val="24"/>
          <w:szCs w:val="24"/>
        </w:rPr>
      </w:pPr>
    </w:p>
    <w:p>
      <w:pPr>
        <w:ind w:firstLine="540"/>
        <w:rPr>
          <w:rFonts w:ascii="Arial" w:hAnsi="Arial" w:cs="Arial"/>
          <w:sz w:val="24"/>
          <w:szCs w:val="24"/>
        </w:rPr>
      </w:pPr>
    </w:p>
    <w:p>
      <w:pPr>
        <w:ind w:firstLine="540"/>
        <w:rPr>
          <w:rFonts w:ascii="Arial" w:hAnsi="Arial" w:cs="Arial"/>
          <w:sz w:val="24"/>
          <w:szCs w:val="24"/>
        </w:rPr>
      </w:pPr>
    </w:p>
    <w:p>
      <w:pPr>
        <w:ind w:firstLine="540"/>
        <w:rPr>
          <w:rFonts w:ascii="Arial" w:hAnsi="Arial" w:cs="Arial"/>
          <w:sz w:val="24"/>
          <w:szCs w:val="24"/>
        </w:rPr>
      </w:pPr>
    </w:p>
    <w:p>
      <w:pPr>
        <w:ind w:firstLine="540"/>
        <w:rPr>
          <w:rFonts w:ascii="Arial" w:hAnsi="Arial" w:cs="Arial"/>
          <w:sz w:val="24"/>
          <w:szCs w:val="24"/>
        </w:rPr>
      </w:pPr>
    </w:p>
    <w:p>
      <w:pPr>
        <w:ind w:firstLine="540"/>
        <w:rPr>
          <w:rFonts w:ascii="Arial" w:hAnsi="Arial" w:cs="Arial"/>
          <w:sz w:val="24"/>
          <w:szCs w:val="24"/>
        </w:rPr>
      </w:pPr>
    </w:p>
    <w:p>
      <w:pPr>
        <w:ind w:firstLine="540"/>
        <w:rPr>
          <w:rFonts w:ascii="Arial" w:hAnsi="Arial" w:cs="Arial"/>
          <w:sz w:val="24"/>
          <w:szCs w:val="24"/>
        </w:rPr>
      </w:pPr>
    </w:p>
    <w:p>
      <w:pPr>
        <w:ind w:firstLine="540"/>
        <w:rPr>
          <w:rFonts w:ascii="Arial" w:hAnsi="Arial" w:cs="Arial"/>
          <w:sz w:val="24"/>
          <w:szCs w:val="24"/>
        </w:rPr>
      </w:pPr>
    </w:p>
    <w:p>
      <w:pPr>
        <w:ind w:firstLine="540"/>
        <w:rPr>
          <w:rFonts w:ascii="Arial" w:hAnsi="Arial" w:cs="Arial"/>
          <w:sz w:val="24"/>
          <w:szCs w:val="24"/>
        </w:rPr>
      </w:pPr>
    </w:p>
    <w:p>
      <w:pPr>
        <w:ind w:firstLine="540"/>
        <w:rPr>
          <w:rFonts w:ascii="Arial" w:hAnsi="Arial" w:cs="Arial"/>
          <w:sz w:val="24"/>
          <w:szCs w:val="24"/>
        </w:rPr>
      </w:pPr>
    </w:p>
    <w:p>
      <w:pPr>
        <w:ind w:firstLine="540"/>
        <w:rPr>
          <w:rFonts w:ascii="Arial" w:hAnsi="Arial" w:cs="Arial"/>
          <w:sz w:val="24"/>
          <w:szCs w:val="24"/>
        </w:rPr>
      </w:pPr>
    </w:p>
    <w:p>
      <w:pPr>
        <w:ind w:firstLine="540"/>
        <w:rPr>
          <w:rFonts w:ascii="Arial" w:hAnsi="Arial" w:cs="Arial"/>
          <w:sz w:val="24"/>
          <w:szCs w:val="24"/>
        </w:rPr>
      </w:pPr>
    </w:p>
    <w:p>
      <w:pPr>
        <w:ind w:firstLine="540"/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>СОГЛАСОВАНО:</w:t>
      </w:r>
    </w:p>
    <w:p>
      <w:pPr>
        <w:rPr>
          <w:rFonts w:ascii="Arial" w:hAnsi="Arial" w:eastAsia="Calibri" w:cs="Arial"/>
          <w:sz w:val="24"/>
          <w:szCs w:val="24"/>
          <w:lang w:eastAsia="en-US"/>
        </w:rPr>
      </w:pPr>
    </w:p>
    <w:p>
      <w:pPr>
        <w:spacing w:after="0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>Начальник управления организационной</w:t>
      </w:r>
    </w:p>
    <w:p>
      <w:pPr>
        <w:spacing w:after="0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>работы, социальной  поддержки населения,</w:t>
      </w:r>
    </w:p>
    <w:p>
      <w:pPr>
        <w:spacing w:after="0" w:line="240" w:lineRule="auto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>правового и кадрового обеспечения</w:t>
      </w:r>
      <w:r>
        <w:rPr>
          <w:rFonts w:ascii="Arial" w:hAnsi="Arial" w:eastAsia="Calibri" w:cs="Arial"/>
          <w:sz w:val="24"/>
          <w:szCs w:val="24"/>
          <w:lang w:eastAsia="en-US"/>
        </w:rPr>
        <w:tab/>
      </w:r>
      <w:r>
        <w:rPr>
          <w:rFonts w:ascii="Arial" w:hAnsi="Arial" w:eastAsia="Calibri" w:cs="Arial"/>
          <w:sz w:val="24"/>
          <w:szCs w:val="24"/>
          <w:lang w:eastAsia="en-US"/>
        </w:rPr>
        <w:tab/>
      </w:r>
      <w:r>
        <w:rPr>
          <w:rFonts w:ascii="Arial" w:hAnsi="Arial" w:eastAsia="Calibri" w:cs="Arial"/>
          <w:sz w:val="24"/>
          <w:szCs w:val="24"/>
          <w:lang w:eastAsia="en-US"/>
        </w:rPr>
        <w:tab/>
      </w:r>
      <w:r>
        <w:rPr>
          <w:rFonts w:ascii="Arial" w:hAnsi="Arial" w:eastAsia="Calibri" w:cs="Arial"/>
          <w:sz w:val="24"/>
          <w:szCs w:val="24"/>
          <w:lang w:eastAsia="en-US"/>
        </w:rPr>
        <w:tab/>
      </w:r>
      <w:r>
        <w:rPr>
          <w:rFonts w:ascii="Arial" w:hAnsi="Arial" w:eastAsia="Calibri" w:cs="Arial"/>
          <w:sz w:val="24"/>
          <w:szCs w:val="24"/>
          <w:lang w:eastAsia="en-US"/>
        </w:rPr>
        <w:tab/>
      </w:r>
      <w:r>
        <w:rPr>
          <w:rFonts w:ascii="Arial" w:hAnsi="Arial" w:eastAsia="Calibri" w:cs="Arial"/>
          <w:sz w:val="24"/>
          <w:szCs w:val="24"/>
          <w:lang w:eastAsia="en-US"/>
        </w:rPr>
        <w:t xml:space="preserve">     М.А. Колюканова</w:t>
      </w:r>
    </w:p>
    <w:p>
      <w:pPr>
        <w:rPr>
          <w:rFonts w:ascii="Arial" w:hAnsi="Arial" w:eastAsia="Calibri" w:cs="Arial"/>
          <w:sz w:val="24"/>
          <w:szCs w:val="24"/>
          <w:lang w:eastAsia="en-US"/>
        </w:rPr>
      </w:pPr>
    </w:p>
    <w:p>
      <w:pPr>
        <w:rPr>
          <w:rFonts w:ascii="Arial" w:hAnsi="Arial" w:eastAsia="Calibri" w:cs="Arial"/>
          <w:sz w:val="24"/>
          <w:szCs w:val="24"/>
          <w:lang w:eastAsia="en-US"/>
        </w:rPr>
      </w:pPr>
    </w:p>
    <w:p>
      <w:pPr>
        <w:rPr>
          <w:rFonts w:ascii="Arial" w:hAnsi="Arial" w:eastAsia="Calibri" w:cs="Arial"/>
          <w:sz w:val="24"/>
          <w:szCs w:val="24"/>
          <w:lang w:eastAsia="en-US"/>
        </w:rPr>
      </w:pPr>
    </w:p>
    <w:p>
      <w:pPr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ascii="Arial" w:hAnsi="Arial" w:eastAsia="Calibri" w:cs="Arial"/>
          <w:sz w:val="24"/>
          <w:szCs w:val="24"/>
          <w:lang w:eastAsia="en-US"/>
        </w:rPr>
        <w:t>Начальник юридического отдела                                                          Д.В. Старкина</w:t>
      </w:r>
    </w:p>
    <w:p>
      <w:pPr>
        <w:spacing w:after="0"/>
        <w:rPr>
          <w:rFonts w:ascii="Arial" w:hAnsi="Arial" w:eastAsia="Calibri" w:cs="Arial"/>
          <w:sz w:val="24"/>
          <w:szCs w:val="24"/>
          <w:lang w:eastAsia="en-US"/>
        </w:rPr>
      </w:pPr>
    </w:p>
    <w:p>
      <w:pPr>
        <w:rPr>
          <w:rFonts w:ascii="Arial" w:hAnsi="Arial" w:eastAsia="Calibri" w:cs="Arial"/>
          <w:sz w:val="24"/>
          <w:szCs w:val="24"/>
          <w:lang w:eastAsia="en-US"/>
        </w:rPr>
      </w:pPr>
    </w:p>
    <w:p>
      <w:pPr>
        <w:rPr>
          <w:rFonts w:ascii="Arial" w:hAnsi="Arial" w:eastAsia="Calibri" w:cs="Arial"/>
          <w:sz w:val="24"/>
          <w:szCs w:val="24"/>
          <w:lang w:eastAsia="en-US"/>
        </w:rPr>
      </w:pPr>
    </w:p>
    <w:p>
      <w:pPr>
        <w:rPr>
          <w:rFonts w:ascii="Arial" w:hAnsi="Arial" w:eastAsia="Calibri" w:cs="Arial"/>
          <w:sz w:val="24"/>
          <w:szCs w:val="24"/>
          <w:lang w:eastAsia="en-US"/>
        </w:rPr>
      </w:pPr>
    </w:p>
    <w:p>
      <w:pPr>
        <w:rPr>
          <w:rFonts w:ascii="Arial" w:hAnsi="Arial" w:eastAsia="Calibri" w:cs="Arial"/>
          <w:sz w:val="24"/>
          <w:szCs w:val="24"/>
          <w:lang w:eastAsia="en-US"/>
        </w:rPr>
      </w:pPr>
    </w:p>
    <w:p>
      <w:pPr>
        <w:rPr>
          <w:rFonts w:ascii="Arial" w:hAnsi="Arial" w:eastAsia="Calibri" w:cs="Arial"/>
          <w:sz w:val="24"/>
          <w:szCs w:val="24"/>
          <w:lang w:eastAsia="en-US"/>
        </w:rPr>
      </w:pPr>
    </w:p>
    <w:p>
      <w:pPr>
        <w:rPr>
          <w:rFonts w:ascii="Arial" w:hAnsi="Arial" w:eastAsia="Calibri" w:cs="Arial"/>
          <w:sz w:val="24"/>
          <w:szCs w:val="24"/>
          <w:lang w:eastAsia="en-US"/>
        </w:rPr>
      </w:pPr>
    </w:p>
    <w:p>
      <w:pPr>
        <w:rPr>
          <w:rFonts w:ascii="Arial" w:hAnsi="Arial" w:eastAsia="Calibri" w:cs="Arial"/>
          <w:sz w:val="24"/>
          <w:szCs w:val="24"/>
          <w:lang w:eastAsia="en-US"/>
        </w:rPr>
      </w:pPr>
    </w:p>
    <w:p>
      <w:pPr>
        <w:rPr>
          <w:rFonts w:ascii="Arial" w:hAnsi="Arial" w:eastAsia="Calibri" w:cs="Arial"/>
          <w:sz w:val="24"/>
          <w:szCs w:val="24"/>
          <w:lang w:eastAsia="en-US"/>
        </w:rPr>
      </w:pPr>
    </w:p>
    <w:p>
      <w:pPr>
        <w:rPr>
          <w:rFonts w:ascii="Arial" w:hAnsi="Arial" w:eastAsia="Calibri" w:cs="Arial"/>
          <w:sz w:val="24"/>
          <w:szCs w:val="24"/>
          <w:lang w:eastAsia="en-US"/>
        </w:rPr>
      </w:pPr>
    </w:p>
    <w:p>
      <w:pPr>
        <w:rPr>
          <w:rFonts w:ascii="Arial" w:hAnsi="Arial" w:eastAsia="Calibri" w:cs="Arial"/>
          <w:sz w:val="24"/>
          <w:szCs w:val="24"/>
          <w:lang w:eastAsia="en-US"/>
        </w:rPr>
      </w:pPr>
    </w:p>
    <w:p>
      <w:pPr>
        <w:rPr>
          <w:rFonts w:ascii="Arial" w:hAnsi="Arial" w:eastAsia="Calibri" w:cs="Arial"/>
          <w:sz w:val="24"/>
          <w:szCs w:val="24"/>
          <w:lang w:eastAsia="en-US"/>
        </w:rPr>
      </w:pPr>
    </w:p>
    <w:p>
      <w:pPr>
        <w:rPr>
          <w:rFonts w:ascii="Arial" w:hAnsi="Arial" w:eastAsia="Calibri" w:cs="Arial"/>
          <w:sz w:val="24"/>
          <w:szCs w:val="24"/>
          <w:lang w:eastAsia="en-US"/>
        </w:rPr>
      </w:pPr>
    </w:p>
    <w:p>
      <w:pPr>
        <w:rPr>
          <w:rFonts w:ascii="Arial" w:hAnsi="Arial" w:eastAsia="Calibri" w:cs="Arial"/>
          <w:sz w:val="24"/>
          <w:szCs w:val="24"/>
          <w:lang w:eastAsia="en-US"/>
        </w:rPr>
      </w:pPr>
    </w:p>
    <w:p>
      <w:pPr>
        <w:spacing w:after="0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ascii="Arial" w:hAnsi="Arial" w:eastAsia="Calibri" w:cs="Arial"/>
          <w:sz w:val="20"/>
          <w:szCs w:val="20"/>
          <w:lang w:eastAsia="en-US"/>
        </w:rPr>
        <w:t>Разослано:</w:t>
      </w:r>
    </w:p>
    <w:p>
      <w:pPr>
        <w:spacing w:after="0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ascii="Arial" w:hAnsi="Arial" w:eastAsia="Calibri" w:cs="Arial"/>
          <w:sz w:val="20"/>
          <w:szCs w:val="20"/>
          <w:lang w:eastAsia="en-US"/>
        </w:rPr>
        <w:t>2 экз. – в дело</w:t>
      </w:r>
    </w:p>
    <w:p>
      <w:pPr>
        <w:spacing w:after="0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ascii="Arial" w:hAnsi="Arial" w:eastAsia="Calibri" w:cs="Arial"/>
          <w:sz w:val="20"/>
          <w:szCs w:val="20"/>
          <w:lang w:eastAsia="en-US"/>
        </w:rPr>
        <w:t>1 экз. – управление организационной работы, социальной поддержки населения,</w:t>
      </w:r>
    </w:p>
    <w:p>
      <w:pPr>
        <w:spacing w:after="0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ascii="Arial" w:hAnsi="Arial" w:eastAsia="Calibri" w:cs="Arial"/>
          <w:sz w:val="20"/>
          <w:szCs w:val="20"/>
          <w:lang w:eastAsia="en-US"/>
        </w:rPr>
        <w:t xml:space="preserve">             правового и кадрового обеспечения</w:t>
      </w:r>
    </w:p>
    <w:p>
      <w:pPr>
        <w:spacing w:after="0"/>
        <w:rPr>
          <w:rFonts w:ascii="Arial" w:hAnsi="Arial" w:eastAsia="Calibri" w:cs="Arial"/>
          <w:sz w:val="24"/>
          <w:szCs w:val="24"/>
          <w:lang w:eastAsia="en-US"/>
        </w:rPr>
      </w:pPr>
    </w:p>
    <w:p>
      <w:pPr>
        <w:spacing w:after="0"/>
        <w:rPr>
          <w:rFonts w:ascii="Arial" w:hAnsi="Arial" w:eastAsia="Calibri" w:cs="Arial"/>
          <w:sz w:val="24"/>
          <w:szCs w:val="24"/>
          <w:lang w:eastAsia="en-US"/>
        </w:rPr>
      </w:pPr>
    </w:p>
    <w:p>
      <w:pPr>
        <w:spacing w:after="0"/>
        <w:rPr>
          <w:rFonts w:ascii="Arial" w:hAnsi="Arial" w:eastAsia="Calibri" w:cs="Arial"/>
          <w:sz w:val="24"/>
          <w:szCs w:val="24"/>
          <w:lang w:eastAsia="en-US"/>
        </w:rPr>
      </w:pPr>
    </w:p>
    <w:p>
      <w:pPr>
        <w:spacing w:after="0"/>
        <w:rPr>
          <w:rFonts w:ascii="Arial" w:hAnsi="Arial" w:eastAsia="Calibri" w:cs="Arial"/>
          <w:sz w:val="24"/>
          <w:szCs w:val="24"/>
          <w:lang w:eastAsia="en-US"/>
        </w:rPr>
      </w:pPr>
    </w:p>
    <w:p>
      <w:pPr>
        <w:spacing w:after="0"/>
        <w:rPr>
          <w:rFonts w:ascii="Arial" w:hAnsi="Arial" w:eastAsia="Calibri" w:cs="Arial"/>
          <w:sz w:val="24"/>
          <w:szCs w:val="24"/>
          <w:lang w:eastAsia="en-US"/>
        </w:rPr>
      </w:pPr>
    </w:p>
    <w:p>
      <w:pPr>
        <w:spacing w:after="0"/>
        <w:rPr>
          <w:rFonts w:ascii="Arial" w:hAnsi="Arial" w:eastAsia="Calibri" w:cs="Arial"/>
          <w:sz w:val="24"/>
          <w:szCs w:val="24"/>
          <w:lang w:eastAsia="en-US"/>
        </w:rPr>
      </w:pPr>
    </w:p>
    <w:p>
      <w:pPr>
        <w:spacing w:after="0"/>
        <w:rPr>
          <w:rFonts w:ascii="Arial" w:hAnsi="Arial" w:eastAsia="Calibri" w:cs="Arial"/>
          <w:sz w:val="24"/>
          <w:szCs w:val="24"/>
          <w:lang w:eastAsia="en-US"/>
        </w:rPr>
      </w:pPr>
    </w:p>
    <w:p>
      <w:pPr>
        <w:spacing w:after="0"/>
        <w:rPr>
          <w:rFonts w:ascii="Arial" w:hAnsi="Arial" w:eastAsia="Calibri" w:cs="Arial"/>
          <w:sz w:val="18"/>
          <w:szCs w:val="18"/>
          <w:lang w:eastAsia="en-US"/>
        </w:rPr>
      </w:pPr>
      <w:r>
        <w:rPr>
          <w:rFonts w:ascii="Arial" w:hAnsi="Arial" w:eastAsia="Calibri" w:cs="Arial"/>
          <w:sz w:val="18"/>
          <w:szCs w:val="18"/>
          <w:lang w:eastAsia="en-US"/>
        </w:rPr>
        <w:t>Исп.: Алешина В.Г.</w:t>
      </w:r>
    </w:p>
    <w:p>
      <w:pPr>
        <w:spacing w:after="0"/>
        <w:rPr>
          <w:rFonts w:ascii="Arial" w:hAnsi="Arial" w:eastAsia="Calibri" w:cs="Arial"/>
          <w:sz w:val="18"/>
          <w:szCs w:val="18"/>
          <w:lang w:eastAsia="en-US"/>
        </w:rPr>
      </w:pPr>
      <w:r>
        <w:rPr>
          <w:rFonts w:ascii="Arial" w:hAnsi="Arial" w:eastAsia="Calibri" w:cs="Arial"/>
          <w:sz w:val="18"/>
          <w:szCs w:val="18"/>
          <w:lang w:eastAsia="en-US"/>
        </w:rPr>
        <w:t>8(498) 696-28-78</w:t>
      </w:r>
    </w:p>
    <w:p>
      <w:pPr>
        <w:jc w:val="both"/>
        <w:rPr>
          <w:rFonts w:ascii="Arial" w:hAnsi="Arial" w:eastAsia="Calibri" w:cs="Arial"/>
          <w:sz w:val="24"/>
          <w:szCs w:val="24"/>
          <w:lang w:eastAsia="en-US"/>
        </w:rPr>
      </w:pPr>
    </w:p>
    <w:p>
      <w:pPr>
        <w:rPr>
          <w:rFonts w:ascii="Arial" w:hAnsi="Arial" w:cs="Arial"/>
          <w:sz w:val="24"/>
          <w:szCs w:val="24"/>
        </w:rPr>
      </w:pPr>
    </w:p>
    <w:sectPr>
      <w:pgSz w:w="11906" w:h="16838"/>
      <w:pgMar w:top="567" w:right="567" w:bottom="567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BC"/>
    <w:rsid w:val="00071138"/>
    <w:rsid w:val="000B6D9E"/>
    <w:rsid w:val="000C2036"/>
    <w:rsid w:val="000E515A"/>
    <w:rsid w:val="001067C3"/>
    <w:rsid w:val="0015700A"/>
    <w:rsid w:val="001C2ED3"/>
    <w:rsid w:val="00202D74"/>
    <w:rsid w:val="00240F0D"/>
    <w:rsid w:val="002C4850"/>
    <w:rsid w:val="004601A8"/>
    <w:rsid w:val="00525CBC"/>
    <w:rsid w:val="005669EC"/>
    <w:rsid w:val="0058554E"/>
    <w:rsid w:val="00624B3F"/>
    <w:rsid w:val="00655038"/>
    <w:rsid w:val="00663217"/>
    <w:rsid w:val="006B148A"/>
    <w:rsid w:val="00724224"/>
    <w:rsid w:val="008E4D37"/>
    <w:rsid w:val="00953B32"/>
    <w:rsid w:val="00A334EA"/>
    <w:rsid w:val="00A62295"/>
    <w:rsid w:val="00A83FDA"/>
    <w:rsid w:val="00A85594"/>
    <w:rsid w:val="00AD0539"/>
    <w:rsid w:val="00B022A0"/>
    <w:rsid w:val="00B5514A"/>
    <w:rsid w:val="00BA72C8"/>
    <w:rsid w:val="00C91BD8"/>
    <w:rsid w:val="00C921D9"/>
    <w:rsid w:val="00CF17B8"/>
    <w:rsid w:val="00D14474"/>
    <w:rsid w:val="00D359D1"/>
    <w:rsid w:val="00D41977"/>
    <w:rsid w:val="00DE3113"/>
    <w:rsid w:val="00E26249"/>
    <w:rsid w:val="00E71BF8"/>
    <w:rsid w:val="00E915B9"/>
    <w:rsid w:val="00E958E9"/>
    <w:rsid w:val="00EC2951"/>
    <w:rsid w:val="00F2482D"/>
    <w:rsid w:val="00F24DC2"/>
    <w:rsid w:val="42A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7">
    <w:name w:val="Текст выноски Знак"/>
    <w:basedOn w:val="3"/>
    <w:link w:val="2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77BBE6-B9D0-4EF0-9C44-9F3BE7CDE7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12</Pages>
  <Words>5964</Words>
  <Characters>33998</Characters>
  <Lines>283</Lines>
  <Paragraphs>79</Paragraphs>
  <TotalTime>0</TotalTime>
  <ScaleCrop>false</ScaleCrop>
  <LinksUpToDate>false</LinksUpToDate>
  <CharactersWithSpaces>39883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2018-04-16T13:01:00Z</dcterms:created>
  <dc:creator>Глухова Н А</dc:creator>
  <cp:lastModifiedBy>Наталья</cp:lastModifiedBy>
  <cp:lastPrinted>2016-02-20T11:34:00Z</cp:lastPrinted>
  <dcterms:modified xsi:type="dcterms:W3CDTF">2018-05-16T11:59:56Z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