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24" w:rsidRPr="00A936E5" w:rsidRDefault="00A32124" w:rsidP="00A936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936E5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уголовной ответственности за действия, угрожающие безопасной эксплуатации транспортных средств.</w:t>
      </w:r>
    </w:p>
    <w:p w:rsidR="00363EFB" w:rsidRDefault="00363EFB" w:rsidP="0036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B1F" w:rsidRPr="00A936E5" w:rsidRDefault="00505B1F" w:rsidP="0036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В уголовный кодекс 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03.04.2017 г. </w:t>
      </w:r>
      <w:r w:rsidR="00D24336" w:rsidRPr="00A936E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 60-ФЗ </w:t>
      </w:r>
      <w:r w:rsidRPr="00A936E5">
        <w:rPr>
          <w:rFonts w:ascii="Times New Roman" w:hAnsi="Times New Roman" w:cs="Times New Roman"/>
          <w:sz w:val="28"/>
          <w:szCs w:val="28"/>
          <w:lang w:eastAsia="ru-RU"/>
        </w:rPr>
        <w:t>введена новая статья</w:t>
      </w:r>
      <w:r w:rsidR="00924BB2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 267.1</w:t>
      </w:r>
      <w:r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, устанавливающая ответственность за </w:t>
      </w:r>
      <w:r w:rsidR="001D04D5" w:rsidRPr="00A936E5">
        <w:rPr>
          <w:rFonts w:ascii="Times New Roman" w:hAnsi="Times New Roman" w:cs="Times New Roman"/>
          <w:sz w:val="28"/>
          <w:szCs w:val="28"/>
          <w:lang w:eastAsia="ru-RU"/>
        </w:rPr>
        <w:t>действия, угрожающие безопасной эк</w:t>
      </w:r>
      <w:r w:rsidR="00924BB2" w:rsidRPr="00A936E5">
        <w:rPr>
          <w:rFonts w:ascii="Times New Roman" w:hAnsi="Times New Roman" w:cs="Times New Roman"/>
          <w:sz w:val="28"/>
          <w:szCs w:val="28"/>
          <w:lang w:eastAsia="ru-RU"/>
        </w:rPr>
        <w:t>сплуатации транспортных средств.  Данные действия должны быть совершены из хулиганских побуждений. Пленум Вер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ховного Суда от 15.11.2007 </w:t>
      </w:r>
      <w:r w:rsidR="00D24336" w:rsidRPr="00A936E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 45 «О судебной практике по уголовным делам о хулиганстве и иных преступлениях, совершенных из хулиганских побуждений» разъясняет, что:</w:t>
      </w:r>
      <w:r w:rsidR="00D24336" w:rsidRPr="00A936E5">
        <w:rPr>
          <w:rFonts w:ascii="Times New Roman" w:hAnsi="Times New Roman" w:cs="Times New Roman"/>
          <w:sz w:val="28"/>
          <w:szCs w:val="28"/>
        </w:rPr>
        <w:t xml:space="preserve"> «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хулиганством может быть признано только такое грубое нарушение общественного порядка, выражающее явное неуважение к обществу, которое совершено с применением оружия или предметов, используемых в качестве оружия, либо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группы». </w:t>
      </w:r>
      <w:r w:rsidR="00924BB2" w:rsidRPr="00A936E5">
        <w:rPr>
          <w:rFonts w:ascii="Times New Roman" w:hAnsi="Times New Roman" w:cs="Times New Roman"/>
          <w:sz w:val="28"/>
          <w:szCs w:val="28"/>
          <w:lang w:eastAsia="ru-RU"/>
        </w:rPr>
        <w:t>За совершение</w:t>
      </w:r>
      <w:r w:rsidR="00D24336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 этих противоправных действий</w:t>
      </w:r>
      <w:r w:rsidR="00924BB2" w:rsidRPr="00A936E5">
        <w:rPr>
          <w:rFonts w:ascii="Times New Roman" w:hAnsi="Times New Roman" w:cs="Times New Roman"/>
          <w:sz w:val="28"/>
          <w:szCs w:val="28"/>
          <w:lang w:eastAsia="ru-RU"/>
        </w:rPr>
        <w:t xml:space="preserve"> УК РФ устанавливает наказание в виде штрафа в размере от 150 000 тысяч до 300 000 тысяч рублей или в размере заработной платы или иного дохода осужденного за период до двух лет, либо ограничением свободы на срок до двух лет, либо лишением свободы на тот же срок.</w:t>
      </w:r>
    </w:p>
    <w:p w:rsidR="00A32124" w:rsidRDefault="00A32124" w:rsidP="00A936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A32124" w:rsidRDefault="00A32124" w:rsidP="00A936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4B73"/>
          <w:sz w:val="32"/>
          <w:szCs w:val="32"/>
          <w:lang w:eastAsia="ru-RU"/>
        </w:rPr>
      </w:pPr>
    </w:p>
    <w:p w:rsidR="00A32124" w:rsidRDefault="00A32124" w:rsidP="00A936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B73"/>
          <w:sz w:val="32"/>
          <w:szCs w:val="32"/>
          <w:lang w:eastAsia="ru-RU"/>
        </w:rPr>
      </w:pPr>
    </w:p>
    <w:p w:rsidR="00F67370" w:rsidRDefault="00F67370"/>
    <w:sectPr w:rsidR="00F67370" w:rsidSect="005C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9"/>
    <w:rsid w:val="001D04D5"/>
    <w:rsid w:val="00363EFB"/>
    <w:rsid w:val="004C2C6D"/>
    <w:rsid w:val="00505B1F"/>
    <w:rsid w:val="005C359B"/>
    <w:rsid w:val="005E5D9E"/>
    <w:rsid w:val="006C1159"/>
    <w:rsid w:val="006E4E61"/>
    <w:rsid w:val="008C7F99"/>
    <w:rsid w:val="008F4C92"/>
    <w:rsid w:val="008F758C"/>
    <w:rsid w:val="00924BB2"/>
    <w:rsid w:val="00A32124"/>
    <w:rsid w:val="00A936E5"/>
    <w:rsid w:val="00B33B4C"/>
    <w:rsid w:val="00BD47A0"/>
    <w:rsid w:val="00CB6569"/>
    <w:rsid w:val="00CF6FAB"/>
    <w:rsid w:val="00D24336"/>
    <w:rsid w:val="00DB12E9"/>
    <w:rsid w:val="00DC7229"/>
    <w:rsid w:val="00F04EA8"/>
    <w:rsid w:val="00F6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8D5"/>
  <w15:docId w15:val="{A2ABDCD9-8175-4F5F-954C-91F306C1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Polishchuk</dc:creator>
  <cp:lastModifiedBy>Наталья Сарана</cp:lastModifiedBy>
  <cp:revision>2</cp:revision>
  <dcterms:created xsi:type="dcterms:W3CDTF">2017-07-26T13:00:00Z</dcterms:created>
  <dcterms:modified xsi:type="dcterms:W3CDTF">2017-07-26T13:00:00Z</dcterms:modified>
</cp:coreProperties>
</file>