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</w:pPr>
      <w:bookmarkStart w:id="0" w:name="_GoBack"/>
      <w:r>
        <w:rPr>
          <w:b/>
          <w:bCs/>
        </w:rPr>
        <w:t>Методические рекомендации</w:t>
      </w:r>
    </w:p>
    <w:p>
      <w:pPr>
        <w:pStyle w:val="2"/>
        <w:spacing w:before="0" w:beforeAutospacing="0" w:after="0" w:afterAutospacing="0"/>
        <w:jc w:val="center"/>
      </w:pPr>
      <w:r>
        <w:rPr>
          <w:b/>
          <w:bCs/>
        </w:rPr>
        <w:t>по безопасности жизни людей на водных объектах</w:t>
      </w:r>
    </w:p>
    <w:p>
      <w:pPr>
        <w:pStyle w:val="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 летний период года</w:t>
      </w:r>
    </w:p>
    <w:bookmarkEnd w:id="0"/>
    <w:p>
      <w:pPr>
        <w:pStyle w:val="2"/>
        <w:spacing w:before="0" w:beforeAutospacing="0" w:after="0" w:afterAutospacing="0"/>
        <w:jc w:val="both"/>
      </w:pPr>
    </w:p>
    <w:p>
      <w:pPr>
        <w:pStyle w:val="2"/>
        <w:spacing w:before="0" w:beforeAutospacing="0" w:after="0" w:afterAutospacing="0"/>
        <w:jc w:val="both"/>
      </w:pPr>
      <w: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>
      <w:pPr>
        <w:pStyle w:val="2"/>
        <w:spacing w:before="0" w:beforeAutospacing="0" w:after="0" w:afterAutospacing="0"/>
        <w:jc w:val="both"/>
      </w:pPr>
      <w: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>
      <w:pPr>
        <w:pStyle w:val="2"/>
        <w:spacing w:before="0" w:beforeAutospacing="0" w:after="0" w:afterAutospacing="0"/>
        <w:jc w:val="both"/>
      </w:pPr>
      <w: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>
      <w:pPr>
        <w:pStyle w:val="2"/>
        <w:spacing w:before="0" w:beforeAutospacing="0" w:after="0" w:afterAutospacing="0"/>
        <w:jc w:val="both"/>
      </w:pPr>
      <w: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>
      <w:pPr>
        <w:pStyle w:val="2"/>
        <w:spacing w:before="0" w:beforeAutospacing="0" w:after="0" w:afterAutospacing="0"/>
        <w:jc w:val="both"/>
      </w:pPr>
    </w:p>
    <w:p>
      <w:pPr>
        <w:pStyle w:val="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Основными причинами гибели на воде являются:</w:t>
      </w:r>
    </w:p>
    <w:p>
      <w:pPr>
        <w:pStyle w:val="2"/>
        <w:spacing w:before="0" w:beforeAutospacing="0" w:after="0" w:afterAutospacing="0"/>
        <w:jc w:val="both"/>
      </w:pPr>
    </w:p>
    <w:p>
      <w:pPr>
        <w:pStyle w:val="2"/>
        <w:spacing w:before="0" w:beforeAutospacing="0" w:after="0" w:afterAutospacing="0"/>
        <w:jc w:val="both"/>
      </w:pPr>
      <w:r>
        <w:t xml:space="preserve">1. Неумение плавать; </w:t>
      </w:r>
    </w:p>
    <w:p>
      <w:pPr>
        <w:pStyle w:val="2"/>
        <w:spacing w:before="0" w:beforeAutospacing="0" w:after="0" w:afterAutospacing="0"/>
        <w:jc w:val="both"/>
      </w:pPr>
      <w:r>
        <w:t xml:space="preserve">2. Употребление спиртного; </w:t>
      </w:r>
    </w:p>
    <w:p>
      <w:pPr>
        <w:pStyle w:val="2"/>
        <w:spacing w:before="0" w:beforeAutospacing="0" w:after="0" w:afterAutospacing="0"/>
        <w:jc w:val="both"/>
      </w:pPr>
      <w:r>
        <w:t xml:space="preserve">3. Оставление детей без присмотра; </w:t>
      </w:r>
    </w:p>
    <w:p>
      <w:pPr>
        <w:pStyle w:val="2"/>
        <w:spacing w:before="0" w:beforeAutospacing="0" w:after="0" w:afterAutospacing="0"/>
        <w:jc w:val="both"/>
      </w:pPr>
      <w:r>
        <w:t xml:space="preserve">4.Нарушение правил безопасности на воде. </w:t>
      </w:r>
    </w:p>
    <w:p>
      <w:pPr>
        <w:pStyle w:val="2"/>
        <w:spacing w:before="0" w:beforeAutospacing="0" w:after="0" w:afterAutospacing="0"/>
        <w:jc w:val="both"/>
      </w:pPr>
      <w: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 </w:t>
      </w:r>
    </w:p>
    <w:p>
      <w:pPr>
        <w:pStyle w:val="2"/>
        <w:spacing w:before="0" w:beforeAutospacing="0" w:after="0" w:afterAutospacing="0"/>
        <w:jc w:val="both"/>
      </w:pPr>
      <w: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>
      <w:pPr>
        <w:pStyle w:val="2"/>
        <w:spacing w:before="0" w:beforeAutospacing="0" w:after="0" w:afterAutospacing="0"/>
        <w:jc w:val="both"/>
      </w:pPr>
      <w: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>
      <w:pPr>
        <w:pStyle w:val="2"/>
        <w:spacing w:before="0" w:beforeAutospacing="0" w:after="0" w:afterAutospacing="0"/>
        <w:jc w:val="both"/>
      </w:pPr>
      <w: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 </w:t>
      </w:r>
    </w:p>
    <w:p>
      <w:pPr>
        <w:pStyle w:val="2"/>
        <w:spacing w:before="0" w:beforeAutospacing="0" w:after="0" w:afterAutospacing="0"/>
        <w:jc w:val="both"/>
      </w:pPr>
      <w: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>
      <w:pPr>
        <w:pStyle w:val="2"/>
        <w:spacing w:before="0" w:beforeAutospacing="0" w:after="0" w:afterAutospacing="0"/>
        <w:jc w:val="both"/>
      </w:pPr>
      <w:r>
        <w:t xml:space="preserve"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>
      <w:pPr>
        <w:pStyle w:val="2"/>
        <w:spacing w:before="0" w:beforeAutospacing="0" w:after="0" w:afterAutospacing="0"/>
        <w:jc w:val="both"/>
      </w:pPr>
      <w:r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>
      <w:pPr>
        <w:pStyle w:val="2"/>
        <w:spacing w:before="0" w:beforeAutospacing="0" w:after="0" w:afterAutospacing="0"/>
        <w:jc w:val="both"/>
      </w:pPr>
      <w: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>
      <w:pPr>
        <w:pStyle w:val="2"/>
        <w:spacing w:before="0" w:beforeAutospacing="0" w:after="0" w:afterAutospacing="0"/>
        <w:jc w:val="both"/>
      </w:pPr>
      <w: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>
      <w:pPr>
        <w:pStyle w:val="2"/>
        <w:spacing w:before="0" w:beforeAutospacing="0" w:after="0" w:afterAutospacing="0"/>
        <w:jc w:val="both"/>
      </w:pPr>
      <w:r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>
      <w:pPr>
        <w:pStyle w:val="2"/>
        <w:spacing w:before="0" w:beforeAutospacing="0" w:after="0" w:afterAutospacing="0"/>
        <w:jc w:val="both"/>
      </w:pPr>
      <w: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>
      <w:pPr>
        <w:pStyle w:val="2"/>
        <w:spacing w:before="0" w:beforeAutospacing="0" w:after="0" w:afterAutospacing="0"/>
        <w:jc w:val="both"/>
      </w:pPr>
      <w: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остановку, приняв положение «поплавок» и освободитесь от них.</w:t>
      </w:r>
    </w:p>
    <w:p>
      <w:pPr>
        <w:pStyle w:val="2"/>
        <w:spacing w:before="0" w:beforeAutospacing="0" w:after="0" w:afterAutospacing="0"/>
        <w:jc w:val="both"/>
      </w:pPr>
      <w: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>
      <w:pPr>
        <w:pStyle w:val="2"/>
        <w:spacing w:before="0" w:beforeAutospacing="0" w:after="0" w:afterAutospacing="0"/>
        <w:jc w:val="both"/>
      </w:pPr>
      <w: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>
      <w:pPr>
        <w:pStyle w:val="2"/>
        <w:spacing w:before="0" w:beforeAutospacing="0" w:after="0" w:afterAutospacing="0"/>
        <w:jc w:val="both"/>
      </w:pPr>
      <w: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>
      <w:pPr>
        <w:pStyle w:val="2"/>
        <w:spacing w:before="0" w:beforeAutospacing="0" w:after="0" w:afterAutospacing="0"/>
        <w:jc w:val="both"/>
      </w:pPr>
      <w: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>
      <w:pPr>
        <w:pStyle w:val="2"/>
        <w:spacing w:before="0" w:beforeAutospacing="0" w:after="0" w:afterAutospacing="0"/>
        <w:jc w:val="both"/>
      </w:pPr>
      <w: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>
      <w:pPr>
        <w:pStyle w:val="2"/>
        <w:spacing w:before="0" w:beforeAutospacing="0" w:after="0" w:afterAutospacing="0"/>
        <w:jc w:val="both"/>
      </w:pPr>
      <w: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>
      <w:pPr>
        <w:pStyle w:val="2"/>
        <w:spacing w:before="0" w:beforeAutospacing="0" w:after="0" w:afterAutospacing="0"/>
        <w:jc w:val="both"/>
      </w:pPr>
    </w:p>
    <w:p>
      <w:pPr>
        <w:pStyle w:val="2"/>
        <w:spacing w:before="0" w:beforeAutospacing="0" w:after="0" w:afterAutospacing="0"/>
        <w:jc w:val="center"/>
        <w:rPr>
          <w:b/>
        </w:rPr>
      </w:pPr>
      <w:r>
        <w:rPr>
          <w:b/>
        </w:rPr>
        <w:t>МЕРЫ БЕЗОПАСНОСТИ ПРИ КУПАНИИ</w:t>
      </w:r>
    </w:p>
    <w:p>
      <w:pPr>
        <w:pStyle w:val="2"/>
        <w:spacing w:before="0" w:beforeAutospacing="0" w:after="0" w:afterAutospacing="0"/>
        <w:jc w:val="both"/>
        <w:rPr>
          <w:b/>
        </w:rPr>
      </w:pPr>
    </w:p>
    <w:p>
      <w:pPr>
        <w:pStyle w:val="2"/>
        <w:spacing w:before="0" w:beforeAutospacing="0" w:after="0" w:afterAutospacing="0"/>
        <w:jc w:val="both"/>
      </w:pPr>
      <w:r>
        <w:t xml:space="preserve">· Купаться лучше утром или вечером, когда солнце греет, но нет опасности перегрева. </w:t>
      </w:r>
    </w:p>
    <w:p>
      <w:pPr>
        <w:pStyle w:val="2"/>
        <w:spacing w:before="0" w:beforeAutospacing="0" w:after="0" w:afterAutospacing="0"/>
        <w:jc w:val="both"/>
      </w:pPr>
      <w:r>
        <w:t xml:space="preserve"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>
      <w:pPr>
        <w:pStyle w:val="2"/>
        <w:spacing w:before="0" w:beforeAutospacing="0" w:after="0" w:afterAutospacing="0"/>
        <w:jc w:val="both"/>
      </w:pPr>
      <w:r>
        <w:t xml:space="preserve">· 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>
      <w:pPr>
        <w:pStyle w:val="2"/>
        <w:spacing w:before="0" w:beforeAutospacing="0" w:after="0" w:afterAutospacing="0"/>
        <w:jc w:val="both"/>
      </w:pPr>
      <w: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>
      <w:pPr>
        <w:pStyle w:val="2"/>
        <w:spacing w:before="0" w:beforeAutospacing="0" w:after="0" w:afterAutospacing="0"/>
        <w:jc w:val="both"/>
      </w:pPr>
      <w:r>
        <w:t xml:space="preserve">· Нельзя входить в воду в состоянии алкогольного опьянения, так как спиртное блокирует сосудосужающий и сосудорасширяющий центр головного мозга. </w:t>
      </w:r>
    </w:p>
    <w:p>
      <w:pPr>
        <w:pStyle w:val="2"/>
        <w:spacing w:before="0" w:beforeAutospacing="0" w:after="0" w:afterAutospacing="0"/>
        <w:jc w:val="both"/>
      </w:pPr>
      <w:r>
        <w:t>· Не разрешается нырять с мостов, причалов, пристаней, подплывать к близко проходящим лодкам, катерам и судам.</w:t>
      </w:r>
    </w:p>
    <w:p>
      <w:pPr>
        <w:pStyle w:val="2"/>
        <w:spacing w:before="0" w:beforeAutospacing="0" w:after="0" w:afterAutospacing="0"/>
        <w:jc w:val="both"/>
      </w:pPr>
    </w:p>
    <w:p>
      <w:pPr>
        <w:pStyle w:val="2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МЕРЫ БЕЗОПАСНОСТИ ПРИ ЭКСПЛУАТАЦИИ </w:t>
      </w:r>
      <w:r>
        <w:rPr>
          <w:b/>
        </w:rPr>
        <w:br w:type="textWrapping"/>
      </w:r>
      <w:r>
        <w:rPr>
          <w:b/>
        </w:rPr>
        <w:t>ГРЕБНЫХ И МОТОРНЫХ ЛОДОК</w:t>
      </w:r>
    </w:p>
    <w:p>
      <w:pPr>
        <w:pStyle w:val="2"/>
        <w:spacing w:before="0" w:beforeAutospacing="0" w:after="0" w:afterAutospacing="0"/>
        <w:jc w:val="both"/>
        <w:rPr>
          <w:b/>
        </w:rPr>
      </w:pPr>
    </w:p>
    <w:p>
      <w:pPr>
        <w:pStyle w:val="2"/>
        <w:spacing w:before="0" w:beforeAutospacing="0" w:after="0" w:afterAutospacing="0"/>
        <w:jc w:val="both"/>
      </w:pPr>
      <w:r>
        <w:t>* При посадке в лодку нельзя вставать на борт или сиденья.</w:t>
      </w:r>
    </w:p>
    <w:p>
      <w:pPr>
        <w:pStyle w:val="2"/>
        <w:spacing w:before="0" w:beforeAutospacing="0" w:after="0" w:afterAutospacing="0"/>
        <w:jc w:val="both"/>
      </w:pPr>
      <w:r>
        <w:t>* Не перегружайте лодку или катер.</w:t>
      </w:r>
    </w:p>
    <w:p>
      <w:pPr>
        <w:pStyle w:val="2"/>
        <w:spacing w:before="0" w:beforeAutospacing="0" w:after="0" w:afterAutospacing="0"/>
        <w:jc w:val="both"/>
      </w:pPr>
      <w:r>
        <w:t>*. На ходу не выставляйте руки за борт.</w:t>
      </w:r>
    </w:p>
    <w:p>
      <w:pPr>
        <w:pStyle w:val="2"/>
        <w:spacing w:before="0" w:beforeAutospacing="0" w:after="0" w:afterAutospacing="0"/>
        <w:jc w:val="both"/>
      </w:pPr>
      <w:r>
        <w:t>*. Не ныряйте с катера или лодки.</w:t>
      </w:r>
    </w:p>
    <w:p>
      <w:pPr>
        <w:pStyle w:val="2"/>
        <w:spacing w:before="0" w:beforeAutospacing="0" w:after="0" w:afterAutospacing="0"/>
        <w:jc w:val="both"/>
      </w:pPr>
      <w:r>
        <w:t>*. Не садитесь на борт, не пересаживайтесь с места на место, не пересаживайтесь в воде в другие плавсредства.</w:t>
      </w:r>
    </w:p>
    <w:p>
      <w:pPr>
        <w:pStyle w:val="2"/>
        <w:spacing w:before="0" w:beforeAutospacing="0" w:after="0" w:afterAutospacing="0"/>
        <w:jc w:val="both"/>
      </w:pPr>
      <w:r>
        <w:t>*. Не берите с собой детей до 7 лет и не разрешайте пользоваться плавсредствами детям до 16 лет.</w:t>
      </w:r>
    </w:p>
    <w:p>
      <w:pPr>
        <w:pStyle w:val="2"/>
        <w:spacing w:before="0" w:beforeAutospacing="0" w:after="0" w:afterAutospacing="0"/>
        <w:jc w:val="both"/>
      </w:pPr>
      <w:r>
        <w:t>*. Не разрешается кататься в тумане, вблизи шлюзов, плотин, а также останавливаться вблизи мостов или под ними.</w:t>
      </w:r>
    </w:p>
    <w:p>
      <w:pPr>
        <w:pStyle w:val="2"/>
        <w:spacing w:before="0" w:beforeAutospacing="0" w:after="0" w:afterAutospacing="0"/>
        <w:jc w:val="both"/>
      </w:pPr>
      <w:r>
        <w:t>* Нельзя ставить борт лодок параллельно идущей волне, так как она может опрокинуть судно.</w:t>
      </w:r>
    </w:p>
    <w:p>
      <w:pPr>
        <w:pStyle w:val="2"/>
        <w:spacing w:before="0" w:beforeAutospacing="0" w:after="0" w:afterAutospacing="0"/>
        <w:jc w:val="both"/>
      </w:pPr>
      <w:r>
        <w:t>*. Поднимать пострадавшего из воды желательно с носа или кормы, иначе можно перевернуться.</w:t>
      </w:r>
    </w:p>
    <w:p>
      <w:pPr>
        <w:pStyle w:val="2"/>
        <w:spacing w:before="0" w:beforeAutospacing="0" w:after="0" w:afterAutospacing="0"/>
        <w:jc w:val="both"/>
      </w:pPr>
      <w:r>
        <w:t>*. Не кататься в местах скопления людей на воде – в районах пляжей, переправ, водноспортивных соревнований.</w:t>
      </w:r>
    </w:p>
    <w:p>
      <w:pPr>
        <w:pStyle w:val="2"/>
        <w:spacing w:before="0" w:beforeAutospacing="0" w:after="0" w:afterAutospacing="0"/>
        <w:jc w:val="both"/>
      </w:pPr>
    </w:p>
    <w:p>
      <w:pPr>
        <w:pStyle w:val="2"/>
        <w:spacing w:before="0" w:beforeAutospacing="0" w:after="0" w:afterAutospacing="0"/>
        <w:jc w:val="center"/>
        <w:rPr>
          <w:b/>
        </w:rPr>
      </w:pPr>
      <w:r>
        <w:rPr>
          <w:b/>
        </w:rPr>
        <w:t>НАИБОЛЕЕ ТИПИЧНЫЕ НАРУШЕНИЯ МЕР БЕЗОПАСНОСТИ И ПРАВИЛ ЭКСПЛУАТАЦИИ ПЛАВСРЕДСТВ</w:t>
      </w:r>
    </w:p>
    <w:p>
      <w:pPr>
        <w:pStyle w:val="2"/>
        <w:spacing w:before="0" w:beforeAutospacing="0" w:after="0" w:afterAutospacing="0"/>
        <w:jc w:val="both"/>
        <w:rPr>
          <w:b/>
        </w:rPr>
      </w:pPr>
    </w:p>
    <w:p>
      <w:pPr>
        <w:pStyle w:val="2"/>
        <w:spacing w:before="0" w:beforeAutospacing="0" w:after="0" w:afterAutospacing="0"/>
        <w:jc w:val="both"/>
      </w:pPr>
      <w:r>
        <w:t>1. Плавание на неисправной лодке или катере</w:t>
      </w:r>
    </w:p>
    <w:p>
      <w:pPr>
        <w:pStyle w:val="2"/>
        <w:spacing w:before="0" w:beforeAutospacing="0" w:after="0" w:afterAutospacing="0"/>
        <w:jc w:val="both"/>
      </w:pPr>
      <w:r>
        <w:t>2. Превышение нормы грузоподъёмности</w:t>
      </w:r>
    </w:p>
    <w:p>
      <w:pPr>
        <w:pStyle w:val="2"/>
        <w:spacing w:before="0" w:beforeAutospacing="0" w:after="0" w:afterAutospacing="0"/>
        <w:jc w:val="both"/>
      </w:pPr>
      <w:r>
        <w:t>3. Плавание без спасательных средств</w:t>
      </w:r>
    </w:p>
    <w:p>
      <w:pPr>
        <w:pStyle w:val="2"/>
        <w:spacing w:before="0" w:beforeAutospacing="0" w:after="0" w:afterAutospacing="0"/>
        <w:jc w:val="both"/>
      </w:pPr>
      <w:r>
        <w:t>4. Присутствие на борту пассажиров в нетрезвом состоянии</w:t>
      </w:r>
    </w:p>
    <w:p>
      <w:pPr>
        <w:pStyle w:val="2"/>
        <w:spacing w:before="0" w:beforeAutospacing="0" w:after="0" w:afterAutospacing="0"/>
        <w:jc w:val="both"/>
      </w:pPr>
    </w:p>
    <w:p>
      <w:pPr>
        <w:pStyle w:val="2"/>
        <w:spacing w:before="0" w:beforeAutospacing="0" w:after="0" w:afterAutospacing="0"/>
        <w:jc w:val="center"/>
        <w:rPr>
          <w:b/>
        </w:rPr>
      </w:pPr>
      <w:r>
        <w:rPr>
          <w:b/>
        </w:rPr>
        <w:t>МЕРЫ БЕЗОПАСНОСТИ ПОВЕДЕНИЯ ДЕТЕЙ НА ВОДЕ</w:t>
      </w:r>
    </w:p>
    <w:p>
      <w:pPr>
        <w:pStyle w:val="2"/>
        <w:spacing w:before="0" w:beforeAutospacing="0" w:after="0" w:afterAutospacing="0"/>
        <w:jc w:val="both"/>
        <w:rPr>
          <w:b/>
        </w:rPr>
      </w:pPr>
    </w:p>
    <w:p>
      <w:pPr>
        <w:pStyle w:val="2"/>
        <w:spacing w:before="0" w:beforeAutospacing="0" w:after="0" w:afterAutospacing="0"/>
        <w:jc w:val="both"/>
      </w:pPr>
      <w:r>
        <w:t>1. Купаться только в отведённых для этого местах</w:t>
      </w:r>
    </w:p>
    <w:p>
      <w:pPr>
        <w:pStyle w:val="2"/>
        <w:spacing w:before="0" w:beforeAutospacing="0" w:after="0" w:afterAutospacing="0"/>
        <w:jc w:val="both"/>
      </w:pPr>
      <w:r>
        <w:t>2. Нельзя подавать ложные сигналы о помощи</w:t>
      </w:r>
    </w:p>
    <w:p>
      <w:pPr>
        <w:pStyle w:val="2"/>
        <w:spacing w:before="0" w:beforeAutospacing="0" w:after="0" w:afterAutospacing="0"/>
        <w:jc w:val="both"/>
      </w:pPr>
      <w:r>
        <w:t>3. Не заплывать за знаки ограждения зон купания</w:t>
      </w:r>
    </w:p>
    <w:p>
      <w:pPr>
        <w:pStyle w:val="2"/>
        <w:spacing w:before="0" w:beforeAutospacing="0" w:after="0" w:afterAutospacing="0"/>
        <w:jc w:val="both"/>
      </w:pPr>
      <w:r>
        <w:t>4. Не плавать на надувных камерах, досках, матрацах</w:t>
      </w:r>
    </w:p>
    <w:p>
      <w:pPr>
        <w:pStyle w:val="2"/>
        <w:spacing w:before="0" w:beforeAutospacing="0" w:after="0" w:afterAutospacing="0"/>
        <w:jc w:val="both"/>
      </w:pPr>
      <w:r>
        <w:t>5. Нельзя устраивать игры на воде, связанные с захватами</w:t>
      </w:r>
    </w:p>
    <w:p>
      <w:pPr>
        <w:pStyle w:val="2"/>
        <w:spacing w:before="0" w:beforeAutospacing="0" w:after="0" w:afterAutospacing="0"/>
        <w:jc w:val="both"/>
      </w:pPr>
      <w:r>
        <w:t>6. Нельзя подплывать к близко проходящим судам, лодкам</w:t>
      </w:r>
    </w:p>
    <w:p>
      <w:pPr>
        <w:pStyle w:val="2"/>
        <w:spacing w:before="0" w:beforeAutospacing="0" w:after="0" w:afterAutospacing="0"/>
        <w:jc w:val="both"/>
      </w:pPr>
      <w: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>
      <w:pPr>
        <w:pStyle w:val="2"/>
        <w:spacing w:before="0" w:beforeAutospacing="0" w:after="0" w:afterAutospacing="0"/>
        <w:jc w:val="both"/>
      </w:pPr>
      <w: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>
      <w:pPr>
        <w:pStyle w:val="2"/>
        <w:spacing w:before="0" w:beforeAutospacing="0" w:after="0" w:afterAutospacing="0"/>
        <w:jc w:val="both"/>
      </w:pPr>
      <w: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>
      <w:pPr>
        <w:pStyle w:val="2"/>
        <w:spacing w:before="0" w:beforeAutospacing="0" w:after="0" w:afterAutospacing="0"/>
        <w:jc w:val="both"/>
      </w:pPr>
      <w:r>
        <w:t>Быть готовым к решительным и умелым действиям самому часто означает спасти свою жизнь.</w:t>
      </w:r>
    </w:p>
    <w:p>
      <w:pPr>
        <w:pStyle w:val="2"/>
        <w:spacing w:before="0" w:beforeAutospacing="0" w:after="0" w:afterAutospacing="0"/>
        <w:jc w:val="both"/>
      </w:pPr>
      <w:r>
        <w:t>Если человек всегда начеку,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>
      <w:pPr>
        <w:pStyle w:val="2"/>
        <w:spacing w:before="0" w:beforeAutospacing="0" w:after="0" w:afterAutospacing="0"/>
        <w:jc w:val="both"/>
      </w:pPr>
      <w: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>
      <w:pPr>
        <w:pStyle w:val="2"/>
        <w:spacing w:before="0" w:beforeAutospacing="0" w:after="0" w:afterAutospacing="0"/>
        <w:jc w:val="both"/>
      </w:pPr>
      <w:r>
        <w:t>Выполнение правил поведения на воде и дисциплина пребывания в местах отдыха – залог безопасности каждого человека.</w:t>
      </w:r>
    </w:p>
    <w:p>
      <w:pPr>
        <w:spacing w:after="0" w:line="240" w:lineRule="auto"/>
        <w:jc w:val="both"/>
      </w:pP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91"/>
    <w:rsid w:val="004E7A91"/>
    <w:rsid w:val="00F12EBC"/>
    <w:rsid w:val="72E4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1348</Words>
  <Characters>7690</Characters>
  <Lines>64</Lines>
  <Paragraphs>18</Paragraphs>
  <TotalTime>0</TotalTime>
  <ScaleCrop>false</ScaleCrop>
  <LinksUpToDate>false</LinksUpToDate>
  <CharactersWithSpaces>9020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2018-05-14T07:30:00Z</dcterms:created>
  <dc:creator>Алешечкин</dc:creator>
  <cp:lastModifiedBy>Наталья</cp:lastModifiedBy>
  <dcterms:modified xsi:type="dcterms:W3CDTF">2018-05-14T14:28:03Z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